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EE5" w:rsidRPr="00C14EE5" w:rsidRDefault="00034F07" w:rsidP="00C14EE5">
      <w:pPr>
        <w:shd w:val="clear" w:color="auto" w:fill="FFFFFF"/>
        <w:spacing w:after="150" w:line="240" w:lineRule="auto"/>
        <w:jc w:val="center"/>
        <w:rPr>
          <w:rFonts w:ascii="Arial" w:eastAsia="Times New Roman" w:hAnsi="Arial" w:cs="Arial"/>
          <w:color w:val="333333"/>
          <w:sz w:val="20"/>
          <w:szCs w:val="20"/>
          <w:lang w:eastAsia="tr-TR"/>
        </w:rPr>
      </w:pPr>
      <w:r>
        <w:rPr>
          <w:rFonts w:ascii="Arial" w:eastAsia="Times New Roman" w:hAnsi="Arial" w:cs="Arial"/>
          <w:b/>
          <w:bCs/>
          <w:color w:val="333333"/>
          <w:sz w:val="20"/>
          <w:szCs w:val="20"/>
          <w:lang w:eastAsia="tr-TR"/>
        </w:rPr>
        <w:t>T.C. BODRUM TİCARET ODASI</w:t>
      </w:r>
    </w:p>
    <w:p w:rsidR="00C14EE5" w:rsidRPr="00C14EE5" w:rsidRDefault="008C7B31" w:rsidP="00C14EE5">
      <w:pPr>
        <w:shd w:val="clear" w:color="auto" w:fill="FFFFFF"/>
        <w:spacing w:after="150" w:line="240" w:lineRule="auto"/>
        <w:jc w:val="center"/>
        <w:rPr>
          <w:rFonts w:ascii="Arial" w:eastAsia="Times New Roman" w:hAnsi="Arial" w:cs="Arial"/>
          <w:color w:val="333333"/>
          <w:sz w:val="20"/>
          <w:szCs w:val="20"/>
          <w:lang w:eastAsia="tr-TR"/>
        </w:rPr>
      </w:pPr>
      <w:r>
        <w:rPr>
          <w:rFonts w:ascii="Arial" w:eastAsia="Times New Roman" w:hAnsi="Arial" w:cs="Arial"/>
          <w:b/>
          <w:bCs/>
          <w:color w:val="333333"/>
          <w:sz w:val="20"/>
          <w:szCs w:val="20"/>
          <w:lang w:eastAsia="tr-TR"/>
        </w:rPr>
        <w:t xml:space="preserve">YENİ </w:t>
      </w:r>
      <w:r w:rsidR="00C14EE5">
        <w:rPr>
          <w:rFonts w:ascii="Arial" w:eastAsia="Times New Roman" w:hAnsi="Arial" w:cs="Arial"/>
          <w:b/>
          <w:bCs/>
          <w:color w:val="333333"/>
          <w:sz w:val="20"/>
          <w:szCs w:val="20"/>
          <w:lang w:eastAsia="tr-TR"/>
        </w:rPr>
        <w:t xml:space="preserve">HİZMET BİNASI MOBİLYALARI </w:t>
      </w:r>
      <w:r w:rsidR="00F63CEB">
        <w:rPr>
          <w:rFonts w:ascii="Arial" w:eastAsia="Times New Roman" w:hAnsi="Arial" w:cs="Arial"/>
          <w:b/>
          <w:bCs/>
          <w:color w:val="333333"/>
          <w:sz w:val="20"/>
          <w:szCs w:val="20"/>
          <w:lang w:eastAsia="tr-TR"/>
        </w:rPr>
        <w:t xml:space="preserve">İÇİN </w:t>
      </w:r>
      <w:r w:rsidR="00C14EE5" w:rsidRPr="00C14EE5">
        <w:rPr>
          <w:rFonts w:ascii="Arial" w:eastAsia="Times New Roman" w:hAnsi="Arial" w:cs="Arial"/>
          <w:b/>
          <w:bCs/>
          <w:color w:val="333333"/>
          <w:sz w:val="20"/>
          <w:szCs w:val="20"/>
          <w:lang w:eastAsia="tr-TR"/>
        </w:rPr>
        <w:t>TEKLİF ALMA ŞARTNAMESİ</w:t>
      </w:r>
    </w:p>
    <w:p w:rsidR="00C14EE5" w:rsidRPr="00C14EE5" w:rsidRDefault="00C14EE5" w:rsidP="00C14EE5">
      <w:pPr>
        <w:shd w:val="clear" w:color="auto" w:fill="FFFFFF"/>
        <w:spacing w:after="150"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 </w:t>
      </w:r>
    </w:p>
    <w:p w:rsidR="00C14EE5" w:rsidRPr="00034F07" w:rsidRDefault="00C14EE5" w:rsidP="00C14EE5">
      <w:pPr>
        <w:numPr>
          <w:ilvl w:val="0"/>
          <w:numId w:val="1"/>
        </w:numPr>
        <w:shd w:val="clear" w:color="auto" w:fill="FFFFFF"/>
        <w:spacing w:before="100" w:beforeAutospacing="1" w:after="100" w:afterAutospacing="1" w:line="240" w:lineRule="auto"/>
        <w:rPr>
          <w:rFonts w:ascii="Arial" w:eastAsia="Times New Roman" w:hAnsi="Arial" w:cs="Arial"/>
          <w:b/>
          <w:color w:val="333333"/>
          <w:sz w:val="20"/>
          <w:szCs w:val="20"/>
          <w:lang w:eastAsia="tr-TR"/>
        </w:rPr>
      </w:pPr>
      <w:r w:rsidRPr="00034F07">
        <w:rPr>
          <w:rFonts w:ascii="Arial" w:eastAsia="Times New Roman" w:hAnsi="Arial" w:cs="Arial"/>
          <w:b/>
          <w:bCs/>
          <w:color w:val="333333"/>
          <w:sz w:val="20"/>
          <w:szCs w:val="20"/>
          <w:lang w:eastAsia="tr-TR"/>
        </w:rPr>
        <w:t>TEKLİFİN KONUSU, TARAFLAR ve TANIMLAR</w:t>
      </w:r>
    </w:p>
    <w:p w:rsidR="00C14EE5" w:rsidRPr="00034F07" w:rsidRDefault="008C7B31" w:rsidP="00C14EE5">
      <w:p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color w:val="333333"/>
          <w:sz w:val="20"/>
          <w:szCs w:val="20"/>
          <w:lang w:eastAsia="tr-TR"/>
        </w:rPr>
        <w:t xml:space="preserve">T.C </w:t>
      </w:r>
      <w:r w:rsidR="00C14EE5" w:rsidRPr="00034F07">
        <w:rPr>
          <w:rFonts w:ascii="Arial" w:eastAsia="Times New Roman" w:hAnsi="Arial" w:cs="Arial"/>
          <w:color w:val="333333"/>
          <w:sz w:val="20"/>
          <w:szCs w:val="20"/>
          <w:lang w:eastAsia="tr-TR"/>
        </w:rPr>
        <w:t xml:space="preserve">Bodrum Ticaret Odasının inşa edilmekte olan Hizmet Binasında kullanılacak olan işbu Şartname ekinde verilen dokümanlarda tarif edilen imal edilecek ya da hazır temin edilecek Mobilyaların temini işidir. </w:t>
      </w:r>
    </w:p>
    <w:p w:rsidR="00C14EE5" w:rsidRPr="00034F07" w:rsidRDefault="00C14EE5" w:rsidP="00C14EE5">
      <w:p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Cs/>
          <w:color w:val="333333"/>
          <w:sz w:val="20"/>
          <w:szCs w:val="20"/>
          <w:lang w:eastAsia="tr-TR"/>
        </w:rPr>
        <w:t>İşin Adı:</w:t>
      </w:r>
      <w:r w:rsidR="008C7B31" w:rsidRPr="00034F07">
        <w:rPr>
          <w:rFonts w:ascii="Arial" w:eastAsia="Times New Roman" w:hAnsi="Arial" w:cs="Arial"/>
          <w:bCs/>
          <w:color w:val="333333"/>
          <w:sz w:val="20"/>
          <w:szCs w:val="20"/>
          <w:lang w:eastAsia="tr-TR"/>
        </w:rPr>
        <w:t xml:space="preserve"> T.C.</w:t>
      </w:r>
      <w:r w:rsidRPr="00034F07">
        <w:rPr>
          <w:rFonts w:ascii="Arial" w:eastAsia="Times New Roman" w:hAnsi="Arial" w:cs="Arial"/>
          <w:bCs/>
          <w:color w:val="333333"/>
          <w:sz w:val="20"/>
          <w:szCs w:val="20"/>
          <w:lang w:eastAsia="tr-TR"/>
        </w:rPr>
        <w:t xml:space="preserve"> Bodrum Ticaret Odası Yeni Hizmet Binası</w:t>
      </w:r>
      <w:r w:rsidR="008C7B31" w:rsidRPr="00034F07">
        <w:rPr>
          <w:rFonts w:ascii="Arial" w:eastAsia="Times New Roman" w:hAnsi="Arial" w:cs="Arial"/>
          <w:bCs/>
          <w:color w:val="333333"/>
          <w:sz w:val="20"/>
          <w:szCs w:val="20"/>
          <w:lang w:eastAsia="tr-TR"/>
        </w:rPr>
        <w:t xml:space="preserve"> teklif usulü</w:t>
      </w:r>
      <w:r w:rsidRPr="00034F07">
        <w:rPr>
          <w:rFonts w:ascii="Arial" w:eastAsia="Times New Roman" w:hAnsi="Arial" w:cs="Arial"/>
          <w:bCs/>
          <w:color w:val="333333"/>
          <w:sz w:val="20"/>
          <w:szCs w:val="20"/>
          <w:lang w:eastAsia="tr-TR"/>
        </w:rPr>
        <w:t xml:space="preserve"> Mobilya </w:t>
      </w:r>
      <w:r w:rsidR="008C7B31" w:rsidRPr="00034F07">
        <w:rPr>
          <w:rFonts w:ascii="Arial" w:eastAsia="Times New Roman" w:hAnsi="Arial" w:cs="Arial"/>
          <w:bCs/>
          <w:color w:val="333333"/>
          <w:sz w:val="20"/>
          <w:szCs w:val="20"/>
          <w:lang w:eastAsia="tr-TR"/>
        </w:rPr>
        <w:t xml:space="preserve">satın alma </w:t>
      </w:r>
      <w:r w:rsidRPr="00034F07">
        <w:rPr>
          <w:rFonts w:ascii="Arial" w:eastAsia="Times New Roman" w:hAnsi="Arial" w:cs="Arial"/>
          <w:bCs/>
          <w:color w:val="333333"/>
          <w:sz w:val="20"/>
          <w:szCs w:val="20"/>
          <w:lang w:eastAsia="tr-TR"/>
        </w:rPr>
        <w:t>İşi</w:t>
      </w:r>
    </w:p>
    <w:p w:rsidR="00C14EE5" w:rsidRPr="00034F07" w:rsidRDefault="00226D29" w:rsidP="00226D29">
      <w:pPr>
        <w:shd w:val="clear" w:color="auto" w:fill="FFFFFF"/>
        <w:spacing w:before="100" w:beforeAutospacing="1" w:after="100" w:afterAutospacing="1" w:line="240" w:lineRule="auto"/>
        <w:rPr>
          <w:rFonts w:ascii="Arial" w:eastAsia="Times New Roman" w:hAnsi="Arial" w:cs="Arial"/>
          <w:color w:val="333333"/>
          <w:sz w:val="20"/>
          <w:szCs w:val="20"/>
          <w:lang w:eastAsia="tr-TR"/>
        </w:rPr>
      </w:pPr>
      <w:proofErr w:type="gramStart"/>
      <w:r w:rsidRPr="00034F07">
        <w:rPr>
          <w:rFonts w:ascii="Arial" w:eastAsia="Times New Roman" w:hAnsi="Arial" w:cs="Arial"/>
          <w:bCs/>
          <w:color w:val="333333"/>
          <w:sz w:val="20"/>
          <w:szCs w:val="20"/>
          <w:lang w:eastAsia="tr-TR"/>
        </w:rPr>
        <w:t>İşveren</w:t>
      </w:r>
      <w:r w:rsidRPr="00034F07">
        <w:rPr>
          <w:rFonts w:ascii="Arial" w:eastAsia="Times New Roman" w:hAnsi="Arial" w:cs="Arial"/>
          <w:color w:val="333333"/>
          <w:sz w:val="20"/>
          <w:szCs w:val="20"/>
          <w:lang w:eastAsia="tr-TR"/>
        </w:rPr>
        <w:t xml:space="preserve"> : </w:t>
      </w:r>
      <w:r w:rsidR="008C7B31" w:rsidRPr="00034F07">
        <w:rPr>
          <w:rFonts w:ascii="Arial" w:eastAsia="Times New Roman" w:hAnsi="Arial" w:cs="Arial"/>
          <w:color w:val="333333"/>
          <w:sz w:val="20"/>
          <w:szCs w:val="20"/>
          <w:lang w:eastAsia="tr-TR"/>
        </w:rPr>
        <w:t>T</w:t>
      </w:r>
      <w:proofErr w:type="gramEnd"/>
      <w:r w:rsidR="008C7B31" w:rsidRPr="00034F07">
        <w:rPr>
          <w:rFonts w:ascii="Arial" w:eastAsia="Times New Roman" w:hAnsi="Arial" w:cs="Arial"/>
          <w:color w:val="333333"/>
          <w:sz w:val="20"/>
          <w:szCs w:val="20"/>
          <w:lang w:eastAsia="tr-TR"/>
        </w:rPr>
        <w:t xml:space="preserve">.C. </w:t>
      </w:r>
      <w:r w:rsidRPr="00034F07">
        <w:rPr>
          <w:rFonts w:ascii="Arial" w:eastAsia="Times New Roman" w:hAnsi="Arial" w:cs="Arial"/>
          <w:color w:val="333333"/>
          <w:sz w:val="20"/>
          <w:szCs w:val="20"/>
          <w:lang w:eastAsia="tr-TR"/>
        </w:rPr>
        <w:t>Bodrum Ticaret Odası</w:t>
      </w:r>
    </w:p>
    <w:p w:rsidR="00C14EE5" w:rsidRPr="00034F07" w:rsidRDefault="00C14EE5" w:rsidP="00C14EE5">
      <w:p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Cs/>
          <w:color w:val="333333"/>
          <w:sz w:val="20"/>
          <w:szCs w:val="20"/>
          <w:lang w:eastAsia="tr-TR"/>
        </w:rPr>
        <w:t>İşveren Adresi:</w:t>
      </w:r>
      <w:r w:rsidRPr="00034F07">
        <w:rPr>
          <w:rFonts w:ascii="Arial" w:eastAsia="Times New Roman" w:hAnsi="Arial" w:cs="Arial"/>
          <w:color w:val="333333"/>
          <w:sz w:val="20"/>
          <w:szCs w:val="20"/>
          <w:lang w:eastAsia="tr-TR"/>
        </w:rPr>
        <w:t> </w:t>
      </w:r>
      <w:r w:rsidRPr="00034F07">
        <w:rPr>
          <w:rStyle w:val="xdb"/>
          <w:rFonts w:ascii="Arial" w:hAnsi="Arial" w:cs="Arial"/>
          <w:bCs/>
          <w:color w:val="222222"/>
          <w:sz w:val="20"/>
          <w:szCs w:val="20"/>
          <w:shd w:val="clear" w:color="auto" w:fill="FFFFFF"/>
        </w:rPr>
        <w:t>:</w:t>
      </w:r>
      <w:r w:rsidRPr="00034F07">
        <w:rPr>
          <w:rStyle w:val="apple-converted-space"/>
          <w:rFonts w:ascii="Arial" w:hAnsi="Arial" w:cs="Arial"/>
          <w:bCs/>
          <w:color w:val="222222"/>
          <w:sz w:val="20"/>
          <w:szCs w:val="20"/>
          <w:shd w:val="clear" w:color="auto" w:fill="FFFFFF"/>
        </w:rPr>
        <w:t> </w:t>
      </w:r>
      <w:proofErr w:type="spellStart"/>
      <w:r w:rsidRPr="00034F07">
        <w:rPr>
          <w:rStyle w:val="xbe"/>
          <w:rFonts w:ascii="Arial" w:hAnsi="Arial" w:cs="Arial"/>
          <w:color w:val="222222"/>
          <w:sz w:val="20"/>
          <w:szCs w:val="20"/>
          <w:shd w:val="clear" w:color="auto" w:fill="FFFFFF"/>
        </w:rPr>
        <w:t>Yokuşbaşı</w:t>
      </w:r>
      <w:proofErr w:type="spellEnd"/>
      <w:r w:rsidRPr="00034F07">
        <w:rPr>
          <w:rStyle w:val="xbe"/>
          <w:rFonts w:ascii="Arial" w:hAnsi="Arial" w:cs="Arial"/>
          <w:color w:val="222222"/>
          <w:sz w:val="20"/>
          <w:szCs w:val="20"/>
          <w:shd w:val="clear" w:color="auto" w:fill="FFFFFF"/>
        </w:rPr>
        <w:t xml:space="preserve"> Mahallesi, Kıbrıs Şehitleri </w:t>
      </w:r>
      <w:proofErr w:type="spellStart"/>
      <w:r w:rsidRPr="00034F07">
        <w:rPr>
          <w:rStyle w:val="xbe"/>
          <w:rFonts w:ascii="Arial" w:hAnsi="Arial" w:cs="Arial"/>
          <w:color w:val="222222"/>
          <w:sz w:val="20"/>
          <w:szCs w:val="20"/>
          <w:shd w:val="clear" w:color="auto" w:fill="FFFFFF"/>
        </w:rPr>
        <w:t>Cd</w:t>
      </w:r>
      <w:proofErr w:type="spellEnd"/>
      <w:r w:rsidRPr="00034F07">
        <w:rPr>
          <w:rStyle w:val="xbe"/>
          <w:rFonts w:ascii="Arial" w:hAnsi="Arial" w:cs="Arial"/>
          <w:color w:val="222222"/>
          <w:sz w:val="20"/>
          <w:szCs w:val="20"/>
          <w:shd w:val="clear" w:color="auto" w:fill="FFFFFF"/>
        </w:rPr>
        <w:t>. No:32, 48400 Bodrum / Muğla</w:t>
      </w:r>
      <w:r w:rsidRPr="00034F07">
        <w:rPr>
          <w:rFonts w:ascii="Arial" w:eastAsia="Times New Roman" w:hAnsi="Arial" w:cs="Arial"/>
          <w:color w:val="333333"/>
          <w:sz w:val="20"/>
          <w:szCs w:val="20"/>
          <w:lang w:eastAsia="tr-TR"/>
        </w:rPr>
        <w:t xml:space="preserve"> </w:t>
      </w:r>
      <w:proofErr w:type="gramStart"/>
      <w:r w:rsidRPr="00034F07">
        <w:rPr>
          <w:rFonts w:ascii="Arial" w:eastAsia="Times New Roman" w:hAnsi="Arial" w:cs="Arial"/>
          <w:color w:val="333333"/>
          <w:sz w:val="20"/>
          <w:szCs w:val="20"/>
          <w:lang w:eastAsia="tr-TR"/>
        </w:rPr>
        <w:t>Te</w:t>
      </w:r>
      <w:r w:rsidR="008C7B31" w:rsidRPr="00034F07">
        <w:rPr>
          <w:rFonts w:ascii="Arial" w:eastAsia="Times New Roman" w:hAnsi="Arial" w:cs="Arial"/>
          <w:color w:val="333333"/>
          <w:sz w:val="20"/>
          <w:szCs w:val="20"/>
          <w:lang w:eastAsia="tr-TR"/>
        </w:rPr>
        <w:t xml:space="preserve">l </w:t>
      </w:r>
      <w:r w:rsidRPr="00034F07">
        <w:rPr>
          <w:rFonts w:ascii="Arial" w:eastAsia="Times New Roman" w:hAnsi="Arial" w:cs="Arial"/>
          <w:color w:val="333333"/>
          <w:sz w:val="20"/>
          <w:szCs w:val="20"/>
          <w:lang w:eastAsia="tr-TR"/>
        </w:rPr>
        <w:t>:</w:t>
      </w:r>
      <w:r w:rsidR="008C7B31" w:rsidRPr="00034F07">
        <w:rPr>
          <w:rFonts w:ascii="Arial" w:eastAsia="Times New Roman" w:hAnsi="Arial" w:cs="Arial"/>
          <w:color w:val="333333"/>
          <w:sz w:val="20"/>
          <w:szCs w:val="20"/>
          <w:lang w:eastAsia="tr-TR"/>
        </w:rPr>
        <w:t xml:space="preserve"> </w:t>
      </w:r>
      <w:r w:rsidRPr="00034F07">
        <w:rPr>
          <w:rFonts w:ascii="Arial" w:eastAsia="Times New Roman" w:hAnsi="Arial" w:cs="Arial"/>
          <w:color w:val="333333"/>
          <w:sz w:val="20"/>
          <w:szCs w:val="20"/>
          <w:lang w:eastAsia="tr-TR"/>
        </w:rPr>
        <w:t>0</w:t>
      </w:r>
      <w:r w:rsidR="008C7B31" w:rsidRPr="00034F07">
        <w:rPr>
          <w:rFonts w:ascii="Arial" w:eastAsia="Times New Roman" w:hAnsi="Arial" w:cs="Arial"/>
          <w:color w:val="333333"/>
          <w:sz w:val="20"/>
          <w:szCs w:val="20"/>
          <w:lang w:eastAsia="tr-TR"/>
        </w:rPr>
        <w:t>2</w:t>
      </w:r>
      <w:r w:rsidRPr="00034F07">
        <w:rPr>
          <w:rFonts w:ascii="Arial" w:eastAsia="Times New Roman" w:hAnsi="Arial" w:cs="Arial"/>
          <w:color w:val="333333"/>
          <w:sz w:val="20"/>
          <w:szCs w:val="20"/>
          <w:lang w:eastAsia="tr-TR"/>
        </w:rPr>
        <w:t>52</w:t>
      </w:r>
      <w:proofErr w:type="gramEnd"/>
      <w:r w:rsidRPr="00034F07">
        <w:rPr>
          <w:rFonts w:ascii="Arial" w:eastAsia="Times New Roman" w:hAnsi="Arial" w:cs="Arial"/>
          <w:color w:val="333333"/>
          <w:sz w:val="20"/>
          <w:szCs w:val="20"/>
          <w:lang w:eastAsia="tr-TR"/>
        </w:rPr>
        <w:t xml:space="preserve"> 31</w:t>
      </w:r>
      <w:r w:rsidR="008C7B31" w:rsidRPr="00034F07">
        <w:rPr>
          <w:rFonts w:ascii="Arial" w:eastAsia="Times New Roman" w:hAnsi="Arial" w:cs="Arial"/>
          <w:color w:val="333333"/>
          <w:sz w:val="20"/>
          <w:szCs w:val="20"/>
          <w:lang w:eastAsia="tr-TR"/>
        </w:rPr>
        <w:t>6</w:t>
      </w:r>
      <w:r w:rsidRPr="00034F07">
        <w:rPr>
          <w:rFonts w:ascii="Arial" w:eastAsia="Times New Roman" w:hAnsi="Arial" w:cs="Arial"/>
          <w:color w:val="333333"/>
          <w:sz w:val="20"/>
          <w:szCs w:val="20"/>
          <w:lang w:eastAsia="tr-TR"/>
        </w:rPr>
        <w:t xml:space="preserve"> </w:t>
      </w:r>
      <w:r w:rsidR="008C7B31" w:rsidRPr="00034F07">
        <w:rPr>
          <w:rFonts w:ascii="Arial" w:eastAsia="Times New Roman" w:hAnsi="Arial" w:cs="Arial"/>
          <w:color w:val="333333"/>
          <w:sz w:val="20"/>
          <w:szCs w:val="20"/>
          <w:lang w:eastAsia="tr-TR"/>
        </w:rPr>
        <w:t>14</w:t>
      </w:r>
      <w:r w:rsidRPr="00034F07">
        <w:rPr>
          <w:rFonts w:ascii="Arial" w:eastAsia="Times New Roman" w:hAnsi="Arial" w:cs="Arial"/>
          <w:color w:val="333333"/>
          <w:sz w:val="20"/>
          <w:szCs w:val="20"/>
          <w:lang w:eastAsia="tr-TR"/>
        </w:rPr>
        <w:t xml:space="preserve"> </w:t>
      </w:r>
      <w:r w:rsidR="008C7B31" w:rsidRPr="00034F07">
        <w:rPr>
          <w:rFonts w:ascii="Arial" w:eastAsia="Times New Roman" w:hAnsi="Arial" w:cs="Arial"/>
          <w:color w:val="333333"/>
          <w:sz w:val="20"/>
          <w:szCs w:val="20"/>
          <w:lang w:eastAsia="tr-TR"/>
        </w:rPr>
        <w:t>12</w:t>
      </w:r>
      <w:r w:rsidRPr="00034F07">
        <w:rPr>
          <w:rFonts w:ascii="Arial" w:eastAsia="Times New Roman" w:hAnsi="Arial" w:cs="Arial"/>
          <w:color w:val="333333"/>
          <w:sz w:val="20"/>
          <w:szCs w:val="20"/>
          <w:lang w:eastAsia="tr-TR"/>
        </w:rPr>
        <w:t xml:space="preserve">, faks: 0252 313 </w:t>
      </w:r>
      <w:r w:rsidR="008C7B31" w:rsidRPr="00034F07">
        <w:rPr>
          <w:rFonts w:ascii="Arial" w:eastAsia="Times New Roman" w:hAnsi="Arial" w:cs="Arial"/>
          <w:color w:val="333333"/>
          <w:sz w:val="20"/>
          <w:szCs w:val="20"/>
          <w:lang w:eastAsia="tr-TR"/>
        </w:rPr>
        <w:t>16</w:t>
      </w:r>
      <w:r w:rsidRPr="00034F07">
        <w:rPr>
          <w:rFonts w:ascii="Arial" w:eastAsia="Times New Roman" w:hAnsi="Arial" w:cs="Arial"/>
          <w:color w:val="333333"/>
          <w:sz w:val="20"/>
          <w:szCs w:val="20"/>
          <w:lang w:eastAsia="tr-TR"/>
        </w:rPr>
        <w:t xml:space="preserve"> </w:t>
      </w:r>
      <w:r w:rsidR="008C7B31" w:rsidRPr="00034F07">
        <w:rPr>
          <w:rFonts w:ascii="Arial" w:eastAsia="Times New Roman" w:hAnsi="Arial" w:cs="Arial"/>
          <w:color w:val="333333"/>
          <w:sz w:val="20"/>
          <w:szCs w:val="20"/>
          <w:lang w:eastAsia="tr-TR"/>
        </w:rPr>
        <w:t>94</w:t>
      </w:r>
      <w:r w:rsidRPr="00034F07">
        <w:rPr>
          <w:rFonts w:ascii="Arial" w:eastAsia="Times New Roman" w:hAnsi="Arial" w:cs="Arial"/>
          <w:color w:val="333333"/>
          <w:sz w:val="20"/>
          <w:szCs w:val="20"/>
          <w:lang w:eastAsia="tr-TR"/>
        </w:rPr>
        <w:t xml:space="preserve"> e-posta: </w:t>
      </w:r>
      <w:hyperlink r:id="rId5" w:history="1">
        <w:r w:rsidR="008C7B31" w:rsidRPr="00034F07">
          <w:rPr>
            <w:rStyle w:val="Kpr"/>
            <w:rFonts w:ascii="Arial" w:eastAsia="Times New Roman" w:hAnsi="Arial" w:cs="Arial"/>
            <w:sz w:val="20"/>
            <w:szCs w:val="20"/>
            <w:lang w:eastAsia="tr-TR"/>
          </w:rPr>
          <w:t>nigarbaskaya@bodto.org.tr</w:t>
        </w:r>
      </w:hyperlink>
    </w:p>
    <w:p w:rsidR="00C14EE5" w:rsidRPr="00034F07" w:rsidRDefault="00C14EE5" w:rsidP="00C14EE5">
      <w:p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Cs/>
          <w:color w:val="333333"/>
          <w:sz w:val="20"/>
          <w:szCs w:val="20"/>
          <w:lang w:eastAsia="tr-TR"/>
        </w:rPr>
        <w:t xml:space="preserve">Yüklenici </w:t>
      </w:r>
      <w:proofErr w:type="gramStart"/>
      <w:r w:rsidRPr="00034F07">
        <w:rPr>
          <w:rFonts w:ascii="Arial" w:eastAsia="Times New Roman" w:hAnsi="Arial" w:cs="Arial"/>
          <w:bCs/>
          <w:color w:val="333333"/>
          <w:sz w:val="20"/>
          <w:szCs w:val="20"/>
          <w:lang w:eastAsia="tr-TR"/>
        </w:rPr>
        <w:t>Adayı :</w:t>
      </w:r>
      <w:r w:rsidRPr="00034F07">
        <w:rPr>
          <w:rFonts w:ascii="Arial" w:eastAsia="Times New Roman" w:hAnsi="Arial" w:cs="Arial"/>
          <w:color w:val="333333"/>
          <w:sz w:val="20"/>
          <w:szCs w:val="20"/>
          <w:lang w:eastAsia="tr-TR"/>
        </w:rPr>
        <w:t> </w:t>
      </w:r>
      <w:r w:rsidR="008C7B31" w:rsidRPr="00034F07">
        <w:rPr>
          <w:rFonts w:ascii="Arial" w:eastAsia="Times New Roman" w:hAnsi="Arial" w:cs="Arial"/>
          <w:color w:val="333333"/>
          <w:sz w:val="20"/>
          <w:szCs w:val="20"/>
          <w:lang w:eastAsia="tr-TR"/>
        </w:rPr>
        <w:t>teklif</w:t>
      </w:r>
      <w:proofErr w:type="gramEnd"/>
      <w:r w:rsidR="008C7B31" w:rsidRPr="00034F07">
        <w:rPr>
          <w:rFonts w:ascii="Arial" w:eastAsia="Times New Roman" w:hAnsi="Arial" w:cs="Arial"/>
          <w:color w:val="333333"/>
          <w:sz w:val="20"/>
          <w:szCs w:val="20"/>
          <w:lang w:eastAsia="tr-TR"/>
        </w:rPr>
        <w:t xml:space="preserve"> usulü ile Satın alma işi yapılacak mobilyalar için</w:t>
      </w:r>
      <w:r w:rsidRPr="00034F07">
        <w:rPr>
          <w:rFonts w:ascii="Arial" w:eastAsia="Times New Roman" w:hAnsi="Arial" w:cs="Arial"/>
          <w:color w:val="333333"/>
          <w:sz w:val="20"/>
          <w:szCs w:val="20"/>
          <w:lang w:eastAsia="tr-TR"/>
        </w:rPr>
        <w:t xml:space="preserve"> teklif veren gerçek ve tüzel kişiler.</w:t>
      </w:r>
    </w:p>
    <w:p w:rsidR="00C14EE5" w:rsidRPr="00034F07" w:rsidRDefault="008C7B31" w:rsidP="00C14EE5">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tr-TR"/>
        </w:rPr>
      </w:pPr>
      <w:r w:rsidRPr="00034F07">
        <w:rPr>
          <w:rFonts w:ascii="Arial" w:eastAsia="Times New Roman" w:hAnsi="Arial" w:cs="Arial"/>
          <w:color w:val="333333"/>
          <w:sz w:val="20"/>
          <w:szCs w:val="20"/>
          <w:lang w:eastAsia="tr-TR"/>
        </w:rPr>
        <w:t xml:space="preserve">Teklif </w:t>
      </w:r>
      <w:r w:rsidR="00C14EE5" w:rsidRPr="00034F07">
        <w:rPr>
          <w:rFonts w:ascii="Arial" w:eastAsia="Times New Roman" w:hAnsi="Arial" w:cs="Arial"/>
          <w:color w:val="333333"/>
          <w:sz w:val="20"/>
          <w:szCs w:val="20"/>
          <w:lang w:eastAsia="tr-TR"/>
        </w:rPr>
        <w:t>konusu işi yapacak yüklenici adaylarından işveren tarafından seçilen gerçek veya tüzel kişiler.</w:t>
      </w:r>
    </w:p>
    <w:p w:rsidR="00C14EE5" w:rsidRPr="00C14EE5" w:rsidRDefault="00C14EE5" w:rsidP="00C14EE5">
      <w:p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Cs/>
          <w:color w:val="333333"/>
          <w:sz w:val="20"/>
          <w:szCs w:val="20"/>
          <w:lang w:eastAsia="tr-TR"/>
        </w:rPr>
        <w:t>Yüklenici Adresi:</w:t>
      </w:r>
      <w:r w:rsidRPr="00034F07">
        <w:rPr>
          <w:rFonts w:ascii="Arial" w:eastAsia="Times New Roman" w:hAnsi="Arial" w:cs="Arial"/>
          <w:color w:val="333333"/>
          <w:sz w:val="20"/>
          <w:szCs w:val="20"/>
          <w:lang w:eastAsia="tr-TR"/>
        </w:rPr>
        <w:t> </w:t>
      </w:r>
      <w:proofErr w:type="spellStart"/>
      <w:r w:rsidR="00E52605" w:rsidRPr="00034F07">
        <w:rPr>
          <w:rFonts w:ascii="Arial" w:eastAsia="Times New Roman" w:hAnsi="Arial" w:cs="Arial"/>
          <w:color w:val="333333"/>
          <w:sz w:val="20"/>
          <w:szCs w:val="20"/>
          <w:lang w:eastAsia="tr-TR"/>
        </w:rPr>
        <w:t>Bodto</w:t>
      </w:r>
      <w:proofErr w:type="spellEnd"/>
      <w:r w:rsidR="00E52605" w:rsidRPr="00034F07">
        <w:rPr>
          <w:rFonts w:ascii="Arial" w:eastAsia="Times New Roman" w:hAnsi="Arial" w:cs="Arial"/>
          <w:color w:val="333333"/>
          <w:sz w:val="20"/>
          <w:szCs w:val="20"/>
          <w:lang w:eastAsia="tr-TR"/>
        </w:rPr>
        <w:t xml:space="preserve"> yeni hizmet binası mobilya alım </w:t>
      </w:r>
      <w:r w:rsidRPr="00034F07">
        <w:rPr>
          <w:rFonts w:ascii="Arial" w:eastAsia="Times New Roman" w:hAnsi="Arial" w:cs="Arial"/>
          <w:color w:val="333333"/>
          <w:sz w:val="20"/>
          <w:szCs w:val="20"/>
          <w:lang w:eastAsia="tr-TR"/>
        </w:rPr>
        <w:t>iş</w:t>
      </w:r>
      <w:r w:rsidR="00E52605" w:rsidRPr="00034F07">
        <w:rPr>
          <w:rFonts w:ascii="Arial" w:eastAsia="Times New Roman" w:hAnsi="Arial" w:cs="Arial"/>
          <w:color w:val="333333"/>
          <w:sz w:val="20"/>
          <w:szCs w:val="20"/>
          <w:lang w:eastAsia="tr-TR"/>
        </w:rPr>
        <w:t>i</w:t>
      </w:r>
      <w:r w:rsidRPr="00034F07">
        <w:rPr>
          <w:rFonts w:ascii="Arial" w:eastAsia="Times New Roman" w:hAnsi="Arial" w:cs="Arial"/>
          <w:color w:val="333333"/>
          <w:sz w:val="20"/>
          <w:szCs w:val="20"/>
          <w:lang w:eastAsia="tr-TR"/>
        </w:rPr>
        <w:t xml:space="preserve"> </w:t>
      </w:r>
      <w:r w:rsidR="00E52605" w:rsidRPr="00034F07">
        <w:rPr>
          <w:rFonts w:ascii="Arial" w:eastAsia="Times New Roman" w:hAnsi="Arial" w:cs="Arial"/>
          <w:color w:val="333333"/>
          <w:sz w:val="20"/>
          <w:szCs w:val="20"/>
          <w:lang w:eastAsia="tr-TR"/>
        </w:rPr>
        <w:t xml:space="preserve">için </w:t>
      </w:r>
      <w:r w:rsidRPr="00034F07">
        <w:rPr>
          <w:rFonts w:ascii="Arial" w:eastAsia="Times New Roman" w:hAnsi="Arial" w:cs="Arial"/>
          <w:color w:val="333333"/>
          <w:sz w:val="20"/>
          <w:szCs w:val="20"/>
          <w:lang w:eastAsia="tr-TR"/>
        </w:rPr>
        <w:t>teklif veren gerçek ve tüzel kişi adayın</w:t>
      </w:r>
      <w:r w:rsidRPr="00C14EE5">
        <w:rPr>
          <w:rFonts w:ascii="Arial" w:eastAsia="Times New Roman" w:hAnsi="Arial" w:cs="Arial"/>
          <w:color w:val="333333"/>
          <w:sz w:val="20"/>
          <w:szCs w:val="20"/>
          <w:lang w:eastAsia="tr-TR"/>
        </w:rPr>
        <w:t xml:space="preserve"> açık adresi ve iletişim bilgileri (telefon, GSM, e-posta)</w:t>
      </w:r>
    </w:p>
    <w:p w:rsidR="00C14EE5" w:rsidRPr="00034F07" w:rsidRDefault="00C14EE5" w:rsidP="00034F07">
      <w:pPr>
        <w:pStyle w:val="ListeParagraf"/>
        <w:numPr>
          <w:ilvl w:val="0"/>
          <w:numId w:val="1"/>
        </w:numPr>
        <w:shd w:val="clear" w:color="auto" w:fill="FFFFFF"/>
        <w:spacing w:after="150" w:line="240" w:lineRule="auto"/>
        <w:rPr>
          <w:rFonts w:ascii="Arial" w:eastAsia="Times New Roman" w:hAnsi="Arial" w:cs="Arial"/>
          <w:b/>
          <w:color w:val="333333"/>
          <w:sz w:val="20"/>
          <w:szCs w:val="20"/>
          <w:lang w:eastAsia="tr-TR"/>
        </w:rPr>
      </w:pPr>
      <w:r w:rsidRPr="00034F07">
        <w:rPr>
          <w:rFonts w:ascii="Arial" w:eastAsia="Times New Roman" w:hAnsi="Arial" w:cs="Arial"/>
          <w:b/>
          <w:bCs/>
          <w:color w:val="333333"/>
          <w:sz w:val="20"/>
          <w:szCs w:val="20"/>
          <w:lang w:eastAsia="tr-TR"/>
        </w:rPr>
        <w:t>TEKLİFİN TESLİM TARİHİ ve YERİ</w:t>
      </w:r>
    </w:p>
    <w:p w:rsidR="00C14EE5" w:rsidRPr="00C14EE5" w:rsidRDefault="007A22C7" w:rsidP="00C14EE5">
      <w:pPr>
        <w:shd w:val="clear" w:color="auto" w:fill="FFFFFF"/>
        <w:spacing w:after="150"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 xml:space="preserve">Teklif dosyası </w:t>
      </w:r>
      <w:proofErr w:type="gramStart"/>
      <w:r w:rsidRPr="00237F6D">
        <w:rPr>
          <w:rFonts w:ascii="Arial" w:eastAsia="Times New Roman" w:hAnsi="Arial" w:cs="Arial"/>
          <w:sz w:val="20"/>
          <w:szCs w:val="20"/>
          <w:lang w:eastAsia="tr-TR"/>
        </w:rPr>
        <w:t>1</w:t>
      </w:r>
      <w:r w:rsidR="00E52605" w:rsidRPr="00237F6D">
        <w:rPr>
          <w:rFonts w:ascii="Arial" w:eastAsia="Times New Roman" w:hAnsi="Arial" w:cs="Arial"/>
          <w:sz w:val="20"/>
          <w:szCs w:val="20"/>
          <w:lang w:eastAsia="tr-TR"/>
        </w:rPr>
        <w:t>2</w:t>
      </w:r>
      <w:r w:rsidR="00C14EE5" w:rsidRPr="00237F6D">
        <w:rPr>
          <w:rFonts w:ascii="Arial" w:eastAsia="Times New Roman" w:hAnsi="Arial" w:cs="Arial"/>
          <w:sz w:val="20"/>
          <w:szCs w:val="20"/>
          <w:lang w:eastAsia="tr-TR"/>
        </w:rPr>
        <w:t>/05/201</w:t>
      </w:r>
      <w:r w:rsidRPr="00237F6D">
        <w:rPr>
          <w:rFonts w:ascii="Arial" w:eastAsia="Times New Roman" w:hAnsi="Arial" w:cs="Arial"/>
          <w:sz w:val="20"/>
          <w:szCs w:val="20"/>
          <w:lang w:eastAsia="tr-TR"/>
        </w:rPr>
        <w:t>7</w:t>
      </w:r>
      <w:proofErr w:type="gramEnd"/>
      <w:r w:rsidR="00C14EE5" w:rsidRPr="00237F6D">
        <w:rPr>
          <w:rFonts w:ascii="Arial" w:eastAsia="Times New Roman" w:hAnsi="Arial" w:cs="Arial"/>
          <w:sz w:val="20"/>
          <w:szCs w:val="20"/>
          <w:lang w:eastAsia="tr-TR"/>
        </w:rPr>
        <w:t xml:space="preserve"> </w:t>
      </w:r>
      <w:r w:rsidR="00E52605" w:rsidRPr="00237F6D">
        <w:rPr>
          <w:rFonts w:ascii="Arial" w:eastAsia="Times New Roman" w:hAnsi="Arial" w:cs="Arial"/>
          <w:sz w:val="20"/>
          <w:szCs w:val="20"/>
          <w:lang w:eastAsia="tr-TR"/>
        </w:rPr>
        <w:t>Cuma</w:t>
      </w:r>
      <w:r w:rsidR="00C14EE5" w:rsidRPr="00237F6D">
        <w:rPr>
          <w:rFonts w:ascii="Arial" w:eastAsia="Times New Roman" w:hAnsi="Arial" w:cs="Arial"/>
          <w:sz w:val="20"/>
          <w:szCs w:val="20"/>
          <w:lang w:eastAsia="tr-TR"/>
        </w:rPr>
        <w:t xml:space="preserve"> günü </w:t>
      </w:r>
      <w:r w:rsidR="00C14EE5" w:rsidRPr="00C14EE5">
        <w:rPr>
          <w:rFonts w:ascii="Arial" w:eastAsia="Times New Roman" w:hAnsi="Arial" w:cs="Arial"/>
          <w:color w:val="333333"/>
          <w:sz w:val="20"/>
          <w:szCs w:val="20"/>
          <w:lang w:eastAsia="tr-TR"/>
        </w:rPr>
        <w:t xml:space="preserve">saat 17:00’ye kadar işverenin adresinde 2.katta evrak kayıt numarası alarak </w:t>
      </w:r>
      <w:r>
        <w:rPr>
          <w:rFonts w:ascii="Arial" w:eastAsia="Times New Roman" w:hAnsi="Arial" w:cs="Arial"/>
          <w:color w:val="333333"/>
          <w:sz w:val="20"/>
          <w:szCs w:val="20"/>
          <w:lang w:eastAsia="tr-TR"/>
        </w:rPr>
        <w:t xml:space="preserve">Genel Sekreterlik </w:t>
      </w:r>
      <w:r w:rsidR="00C14EE5" w:rsidRPr="00C14EE5">
        <w:rPr>
          <w:rFonts w:ascii="Arial" w:eastAsia="Times New Roman" w:hAnsi="Arial" w:cs="Arial"/>
          <w:color w:val="333333"/>
          <w:sz w:val="20"/>
          <w:szCs w:val="20"/>
          <w:lang w:eastAsia="tr-TR"/>
        </w:rPr>
        <w:t>b</w:t>
      </w:r>
      <w:r>
        <w:rPr>
          <w:rFonts w:ascii="Arial" w:eastAsia="Times New Roman" w:hAnsi="Arial" w:cs="Arial"/>
          <w:color w:val="333333"/>
          <w:sz w:val="20"/>
          <w:szCs w:val="20"/>
          <w:lang w:eastAsia="tr-TR"/>
        </w:rPr>
        <w:t xml:space="preserve">iriminde Nigar </w:t>
      </w:r>
      <w:proofErr w:type="spellStart"/>
      <w:r w:rsidR="00E52605">
        <w:rPr>
          <w:rFonts w:ascii="Arial" w:eastAsia="Times New Roman" w:hAnsi="Arial" w:cs="Arial"/>
          <w:color w:val="333333"/>
          <w:sz w:val="20"/>
          <w:szCs w:val="20"/>
          <w:lang w:eastAsia="tr-TR"/>
        </w:rPr>
        <w:t>BAŞKAYA</w:t>
      </w:r>
      <w:r>
        <w:rPr>
          <w:rFonts w:ascii="Arial" w:eastAsia="Times New Roman" w:hAnsi="Arial" w:cs="Arial"/>
          <w:color w:val="333333"/>
          <w:sz w:val="20"/>
          <w:szCs w:val="20"/>
          <w:lang w:eastAsia="tr-TR"/>
        </w:rPr>
        <w:t>’ya</w:t>
      </w:r>
      <w:proofErr w:type="spellEnd"/>
      <w:r w:rsidR="00E52605">
        <w:rPr>
          <w:rFonts w:ascii="Arial" w:eastAsia="Times New Roman" w:hAnsi="Arial" w:cs="Arial"/>
          <w:color w:val="333333"/>
          <w:sz w:val="20"/>
          <w:szCs w:val="20"/>
          <w:lang w:eastAsia="tr-TR"/>
        </w:rPr>
        <w:t xml:space="preserve"> teslim edilecektir.</w:t>
      </w:r>
    </w:p>
    <w:p w:rsidR="00C14EE5" w:rsidRPr="00034F07" w:rsidRDefault="00C14EE5" w:rsidP="00034F07">
      <w:pPr>
        <w:pStyle w:val="ListeParagraf"/>
        <w:numPr>
          <w:ilvl w:val="0"/>
          <w:numId w:val="1"/>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TEKLİF VERECEKLERDE ARANAN ŞARTLARI</w:t>
      </w:r>
    </w:p>
    <w:p w:rsidR="00C14EE5" w:rsidRPr="00C14EE5" w:rsidRDefault="007A22C7" w:rsidP="00E52605">
      <w:pPr>
        <w:shd w:val="clear" w:color="auto" w:fill="FFFFFF"/>
        <w:spacing w:after="150" w:line="240" w:lineRule="auto"/>
        <w:jc w:val="both"/>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 xml:space="preserve">Muğla ili veya İlçelerinde Vergi kaydı olan ve Mobilya imalatı ile iştigal eden firmalar teklif verebilecektir. </w:t>
      </w:r>
      <w:r w:rsidR="00C14EE5" w:rsidRPr="00C14EE5">
        <w:rPr>
          <w:rFonts w:ascii="Arial" w:eastAsia="Times New Roman" w:hAnsi="Arial" w:cs="Arial"/>
          <w:color w:val="333333"/>
          <w:sz w:val="20"/>
          <w:szCs w:val="20"/>
          <w:lang w:eastAsia="tr-TR"/>
        </w:rPr>
        <w:t>Teklif verecek yüklenici adayı</w:t>
      </w:r>
      <w:r>
        <w:rPr>
          <w:rFonts w:ascii="Arial" w:eastAsia="Times New Roman" w:hAnsi="Arial" w:cs="Arial"/>
          <w:color w:val="333333"/>
          <w:sz w:val="20"/>
          <w:szCs w:val="20"/>
          <w:lang w:eastAsia="tr-TR"/>
        </w:rPr>
        <w:t xml:space="preserve"> </w:t>
      </w:r>
      <w:r w:rsidR="00C14EE5" w:rsidRPr="00C14EE5">
        <w:rPr>
          <w:rFonts w:ascii="Arial" w:eastAsia="Times New Roman" w:hAnsi="Arial" w:cs="Arial"/>
          <w:color w:val="333333"/>
          <w:sz w:val="20"/>
          <w:szCs w:val="20"/>
          <w:lang w:eastAsia="tr-TR"/>
        </w:rPr>
        <w:t xml:space="preserve">vergi kaydı ve </w:t>
      </w:r>
      <w:r>
        <w:rPr>
          <w:rFonts w:ascii="Arial" w:eastAsia="Times New Roman" w:hAnsi="Arial" w:cs="Arial"/>
          <w:color w:val="333333"/>
          <w:sz w:val="20"/>
          <w:szCs w:val="20"/>
          <w:lang w:eastAsia="tr-TR"/>
        </w:rPr>
        <w:t xml:space="preserve">kayıtlı olduğu </w:t>
      </w:r>
      <w:r w:rsidR="00C14EE5" w:rsidRPr="00C14EE5">
        <w:rPr>
          <w:rFonts w:ascii="Arial" w:eastAsia="Times New Roman" w:hAnsi="Arial" w:cs="Arial"/>
          <w:color w:val="333333"/>
          <w:sz w:val="20"/>
          <w:szCs w:val="20"/>
          <w:lang w:eastAsia="tr-TR"/>
        </w:rPr>
        <w:t>oda kay</w:t>
      </w:r>
      <w:r>
        <w:rPr>
          <w:rFonts w:ascii="Arial" w:eastAsia="Times New Roman" w:hAnsi="Arial" w:cs="Arial"/>
          <w:color w:val="333333"/>
          <w:sz w:val="20"/>
          <w:szCs w:val="20"/>
          <w:lang w:eastAsia="tr-TR"/>
        </w:rPr>
        <w:t xml:space="preserve">ıt belgelerini </w:t>
      </w:r>
      <w:r w:rsidR="00C14EE5" w:rsidRPr="00C14EE5">
        <w:rPr>
          <w:rFonts w:ascii="Arial" w:eastAsia="Times New Roman" w:hAnsi="Arial" w:cs="Arial"/>
          <w:color w:val="333333"/>
          <w:sz w:val="20"/>
          <w:szCs w:val="20"/>
          <w:lang w:eastAsia="tr-TR"/>
        </w:rPr>
        <w:t xml:space="preserve">teklif dosyasına </w:t>
      </w:r>
      <w:r w:rsidRPr="00C14EE5">
        <w:rPr>
          <w:rFonts w:ascii="Arial" w:eastAsia="Times New Roman" w:hAnsi="Arial" w:cs="Arial"/>
          <w:color w:val="333333"/>
          <w:sz w:val="20"/>
          <w:szCs w:val="20"/>
          <w:lang w:eastAsia="tr-TR"/>
        </w:rPr>
        <w:t>ekleyecek</w:t>
      </w:r>
      <w:r>
        <w:rPr>
          <w:rFonts w:ascii="Arial" w:eastAsia="Times New Roman" w:hAnsi="Arial" w:cs="Arial"/>
          <w:color w:val="333333"/>
          <w:sz w:val="20"/>
          <w:szCs w:val="20"/>
          <w:lang w:eastAsia="tr-TR"/>
        </w:rPr>
        <w:t xml:space="preserve">tir. </w:t>
      </w:r>
      <w:r w:rsidR="00C14EE5" w:rsidRPr="00C14EE5">
        <w:rPr>
          <w:rFonts w:ascii="Arial" w:eastAsia="Times New Roman" w:hAnsi="Arial" w:cs="Arial"/>
          <w:color w:val="333333"/>
          <w:sz w:val="20"/>
          <w:szCs w:val="20"/>
          <w:lang w:eastAsia="tr-TR"/>
        </w:rPr>
        <w:t>Varsa iş bitirme belgeleri ile referansları teklif dosyasında eklenecek</w:t>
      </w:r>
      <w:r>
        <w:rPr>
          <w:rFonts w:ascii="Arial" w:eastAsia="Times New Roman" w:hAnsi="Arial" w:cs="Arial"/>
          <w:color w:val="333333"/>
          <w:sz w:val="20"/>
          <w:szCs w:val="20"/>
          <w:lang w:eastAsia="tr-TR"/>
        </w:rPr>
        <w:t>tir</w:t>
      </w:r>
      <w:r w:rsidR="00C14EE5" w:rsidRPr="00C14EE5">
        <w:rPr>
          <w:rFonts w:ascii="Arial" w:eastAsia="Times New Roman" w:hAnsi="Arial" w:cs="Arial"/>
          <w:color w:val="333333"/>
          <w:sz w:val="20"/>
          <w:szCs w:val="20"/>
          <w:lang w:eastAsia="tr-TR"/>
        </w:rPr>
        <w:t>.</w:t>
      </w:r>
    </w:p>
    <w:p w:rsidR="00C14EE5" w:rsidRPr="00034F07" w:rsidRDefault="00E52605" w:rsidP="00034F07">
      <w:pPr>
        <w:pStyle w:val="ListeParagraf"/>
        <w:numPr>
          <w:ilvl w:val="0"/>
          <w:numId w:val="1"/>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TEKLİF</w:t>
      </w:r>
      <w:r w:rsidR="00C14EE5" w:rsidRPr="00034F07">
        <w:rPr>
          <w:rFonts w:ascii="Arial" w:eastAsia="Times New Roman" w:hAnsi="Arial" w:cs="Arial"/>
          <w:b/>
          <w:bCs/>
          <w:color w:val="333333"/>
          <w:sz w:val="20"/>
          <w:szCs w:val="20"/>
          <w:lang w:eastAsia="tr-TR"/>
        </w:rPr>
        <w:t xml:space="preserve"> DOSYASI İLE İLGİLİ SORULAR VE CEVAPLAR</w:t>
      </w:r>
    </w:p>
    <w:p w:rsidR="00C14EE5" w:rsidRPr="00C14EE5" w:rsidRDefault="00E52605" w:rsidP="00C14EE5">
      <w:pPr>
        <w:shd w:val="clear" w:color="auto" w:fill="FFFFFF"/>
        <w:spacing w:after="150"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Teklif verme işi</w:t>
      </w:r>
      <w:r w:rsidR="007A22C7">
        <w:rPr>
          <w:rFonts w:ascii="Arial" w:eastAsia="Times New Roman" w:hAnsi="Arial" w:cs="Arial"/>
          <w:color w:val="333333"/>
          <w:sz w:val="20"/>
          <w:szCs w:val="20"/>
          <w:lang w:eastAsia="tr-TR"/>
        </w:rPr>
        <w:t xml:space="preserve"> ile ilgili her türlü sorular, </w:t>
      </w:r>
      <w:r w:rsidR="007A22C7" w:rsidRPr="00237F6D">
        <w:rPr>
          <w:rFonts w:ascii="Arial" w:eastAsia="Times New Roman" w:hAnsi="Arial" w:cs="Arial"/>
          <w:sz w:val="20"/>
          <w:szCs w:val="20"/>
          <w:lang w:eastAsia="tr-TR"/>
        </w:rPr>
        <w:t>10/05/2017</w:t>
      </w:r>
      <w:r w:rsidRPr="00237F6D">
        <w:rPr>
          <w:rFonts w:ascii="Arial" w:eastAsia="Times New Roman" w:hAnsi="Arial" w:cs="Arial"/>
          <w:sz w:val="20"/>
          <w:szCs w:val="20"/>
          <w:lang w:eastAsia="tr-TR"/>
        </w:rPr>
        <w:t xml:space="preserve"> </w:t>
      </w:r>
      <w:r w:rsidR="007A22C7" w:rsidRPr="00237F6D">
        <w:rPr>
          <w:rFonts w:ascii="Arial" w:eastAsia="Times New Roman" w:hAnsi="Arial" w:cs="Arial"/>
          <w:sz w:val="20"/>
          <w:szCs w:val="20"/>
          <w:lang w:eastAsia="tr-TR"/>
        </w:rPr>
        <w:t xml:space="preserve">tarihine </w:t>
      </w:r>
      <w:proofErr w:type="gramStart"/>
      <w:r w:rsidR="007A22C7">
        <w:rPr>
          <w:rFonts w:ascii="Arial" w:eastAsia="Times New Roman" w:hAnsi="Arial" w:cs="Arial"/>
          <w:color w:val="333333"/>
          <w:sz w:val="20"/>
          <w:szCs w:val="20"/>
          <w:lang w:eastAsia="tr-TR"/>
        </w:rPr>
        <w:t>kadar  0252</w:t>
      </w:r>
      <w:proofErr w:type="gramEnd"/>
      <w:r w:rsidR="007A22C7">
        <w:rPr>
          <w:rFonts w:ascii="Arial" w:eastAsia="Times New Roman" w:hAnsi="Arial" w:cs="Arial"/>
          <w:color w:val="333333"/>
          <w:sz w:val="20"/>
          <w:szCs w:val="20"/>
          <w:lang w:eastAsia="tr-TR"/>
        </w:rPr>
        <w:t xml:space="preserve"> </w:t>
      </w:r>
      <w:r>
        <w:rPr>
          <w:rFonts w:ascii="Arial" w:eastAsia="Times New Roman" w:hAnsi="Arial" w:cs="Arial"/>
          <w:color w:val="333333"/>
          <w:sz w:val="20"/>
          <w:szCs w:val="20"/>
          <w:lang w:eastAsia="tr-TR"/>
        </w:rPr>
        <w:t xml:space="preserve">3161412 dahili </w:t>
      </w:r>
      <w:r w:rsidR="00575489">
        <w:rPr>
          <w:rFonts w:ascii="Arial" w:eastAsia="Times New Roman" w:hAnsi="Arial" w:cs="Arial"/>
          <w:color w:val="333333"/>
          <w:sz w:val="20"/>
          <w:szCs w:val="20"/>
          <w:lang w:eastAsia="tr-TR"/>
        </w:rPr>
        <w:t xml:space="preserve">147 </w:t>
      </w:r>
      <w:r w:rsidR="007A22C7">
        <w:rPr>
          <w:rFonts w:ascii="Arial" w:eastAsia="Times New Roman" w:hAnsi="Arial" w:cs="Arial"/>
          <w:color w:val="333333"/>
          <w:sz w:val="20"/>
          <w:szCs w:val="20"/>
          <w:lang w:eastAsia="tr-TR"/>
        </w:rPr>
        <w:t xml:space="preserve"> </w:t>
      </w:r>
      <w:proofErr w:type="spellStart"/>
      <w:r w:rsidR="007A22C7">
        <w:rPr>
          <w:rFonts w:ascii="Arial" w:eastAsia="Times New Roman" w:hAnsi="Arial" w:cs="Arial"/>
          <w:color w:val="333333"/>
          <w:sz w:val="20"/>
          <w:szCs w:val="20"/>
          <w:lang w:eastAsia="tr-TR"/>
        </w:rPr>
        <w:t>nolu</w:t>
      </w:r>
      <w:proofErr w:type="spellEnd"/>
      <w:r w:rsidR="007A22C7">
        <w:rPr>
          <w:rFonts w:ascii="Arial" w:eastAsia="Times New Roman" w:hAnsi="Arial" w:cs="Arial"/>
          <w:color w:val="333333"/>
          <w:sz w:val="20"/>
          <w:szCs w:val="20"/>
          <w:lang w:eastAsia="tr-TR"/>
        </w:rPr>
        <w:t xml:space="preserve"> telefondan Özlem </w:t>
      </w:r>
      <w:proofErr w:type="spellStart"/>
      <w:r w:rsidR="00575489">
        <w:rPr>
          <w:rFonts w:ascii="Arial" w:eastAsia="Times New Roman" w:hAnsi="Arial" w:cs="Arial"/>
          <w:color w:val="333333"/>
          <w:sz w:val="20"/>
          <w:szCs w:val="20"/>
          <w:lang w:eastAsia="tr-TR"/>
        </w:rPr>
        <w:t>TOSUN’</w:t>
      </w:r>
      <w:r w:rsidR="007A22C7">
        <w:rPr>
          <w:rFonts w:ascii="Arial" w:eastAsia="Times New Roman" w:hAnsi="Arial" w:cs="Arial"/>
          <w:color w:val="333333"/>
          <w:sz w:val="20"/>
          <w:szCs w:val="20"/>
          <w:lang w:eastAsia="tr-TR"/>
        </w:rPr>
        <w:t>a</w:t>
      </w:r>
      <w:proofErr w:type="spellEnd"/>
      <w:r w:rsidR="007A22C7">
        <w:rPr>
          <w:rFonts w:ascii="Arial" w:eastAsia="Times New Roman" w:hAnsi="Arial" w:cs="Arial"/>
          <w:color w:val="333333"/>
          <w:sz w:val="20"/>
          <w:szCs w:val="20"/>
          <w:lang w:eastAsia="tr-TR"/>
        </w:rPr>
        <w:t xml:space="preserve"> kayıt ettirilecek ve ilgililer tarafından en</w:t>
      </w:r>
      <w:r w:rsidR="00237F6D">
        <w:rPr>
          <w:rFonts w:ascii="Arial" w:eastAsia="Times New Roman" w:hAnsi="Arial" w:cs="Arial"/>
          <w:color w:val="333333"/>
          <w:sz w:val="20"/>
          <w:szCs w:val="20"/>
          <w:lang w:eastAsia="tr-TR"/>
        </w:rPr>
        <w:t xml:space="preserve"> </w:t>
      </w:r>
      <w:r w:rsidR="007A22C7">
        <w:rPr>
          <w:rFonts w:ascii="Arial" w:eastAsia="Times New Roman" w:hAnsi="Arial" w:cs="Arial"/>
          <w:color w:val="333333"/>
          <w:sz w:val="20"/>
          <w:szCs w:val="20"/>
          <w:lang w:eastAsia="tr-TR"/>
        </w:rPr>
        <w:t>geç bir gün sonra  cevaplanacaktır.</w:t>
      </w:r>
    </w:p>
    <w:p w:rsidR="00C14EE5" w:rsidRPr="00237F6D" w:rsidRDefault="00C14EE5" w:rsidP="00034F07">
      <w:pPr>
        <w:pStyle w:val="ListeParagraf"/>
        <w:numPr>
          <w:ilvl w:val="0"/>
          <w:numId w:val="1"/>
        </w:numPr>
        <w:shd w:val="clear" w:color="auto" w:fill="FFFFFF"/>
        <w:spacing w:after="150" w:line="240" w:lineRule="auto"/>
        <w:rPr>
          <w:rFonts w:ascii="Arial" w:eastAsia="Times New Roman" w:hAnsi="Arial" w:cs="Arial"/>
          <w:sz w:val="20"/>
          <w:szCs w:val="20"/>
          <w:lang w:eastAsia="tr-TR"/>
        </w:rPr>
      </w:pPr>
      <w:r w:rsidRPr="00237F6D">
        <w:rPr>
          <w:rFonts w:ascii="Arial" w:eastAsia="Times New Roman" w:hAnsi="Arial" w:cs="Arial"/>
          <w:b/>
          <w:bCs/>
          <w:sz w:val="20"/>
          <w:szCs w:val="20"/>
          <w:lang w:eastAsia="tr-TR"/>
        </w:rPr>
        <w:t>GEÇİCİ ve KESİN TEMİNATIN BELİRLENMESİ</w:t>
      </w:r>
    </w:p>
    <w:p w:rsidR="007A22C7" w:rsidRPr="00237F6D" w:rsidRDefault="00575489" w:rsidP="00C14EE5">
      <w:pPr>
        <w:shd w:val="clear" w:color="auto" w:fill="FFFFFF"/>
        <w:spacing w:after="150" w:line="240" w:lineRule="auto"/>
        <w:rPr>
          <w:rFonts w:ascii="Arial" w:eastAsia="Times New Roman" w:hAnsi="Arial" w:cs="Arial"/>
          <w:sz w:val="20"/>
          <w:szCs w:val="20"/>
          <w:lang w:eastAsia="tr-TR"/>
        </w:rPr>
      </w:pPr>
      <w:r w:rsidRPr="00237F6D">
        <w:rPr>
          <w:rFonts w:ascii="Arial" w:eastAsia="Times New Roman" w:hAnsi="Arial" w:cs="Arial"/>
          <w:sz w:val="20"/>
          <w:szCs w:val="20"/>
          <w:lang w:eastAsia="tr-TR"/>
        </w:rPr>
        <w:t>Teklif</w:t>
      </w:r>
      <w:r w:rsidR="00C14EE5" w:rsidRPr="00237F6D">
        <w:rPr>
          <w:rFonts w:ascii="Arial" w:eastAsia="Times New Roman" w:hAnsi="Arial" w:cs="Arial"/>
          <w:sz w:val="20"/>
          <w:szCs w:val="20"/>
          <w:lang w:eastAsia="tr-TR"/>
        </w:rPr>
        <w:t xml:space="preserve"> konusu iş ile ilgili geçici teminat </w:t>
      </w:r>
      <w:r w:rsidR="007A22C7" w:rsidRPr="00237F6D">
        <w:rPr>
          <w:rFonts w:ascii="Arial" w:eastAsia="Times New Roman" w:hAnsi="Arial" w:cs="Arial"/>
          <w:sz w:val="20"/>
          <w:szCs w:val="20"/>
          <w:lang w:eastAsia="tr-TR"/>
        </w:rPr>
        <w:t>istenmeyecektir.</w:t>
      </w:r>
    </w:p>
    <w:p w:rsidR="00C14EE5" w:rsidRPr="00237F6D" w:rsidRDefault="009E6476" w:rsidP="00C14EE5">
      <w:pPr>
        <w:shd w:val="clear" w:color="auto" w:fill="FFFFFF"/>
        <w:spacing w:after="150" w:line="240" w:lineRule="auto"/>
        <w:rPr>
          <w:rFonts w:ascii="Arial" w:eastAsia="Times New Roman" w:hAnsi="Arial" w:cs="Arial"/>
          <w:sz w:val="20"/>
          <w:szCs w:val="20"/>
          <w:lang w:eastAsia="tr-TR"/>
        </w:rPr>
      </w:pPr>
      <w:r w:rsidRPr="00237F6D">
        <w:rPr>
          <w:rFonts w:ascii="Arial" w:eastAsia="Times New Roman" w:hAnsi="Arial" w:cs="Arial"/>
          <w:sz w:val="20"/>
          <w:szCs w:val="20"/>
          <w:lang w:eastAsia="tr-TR"/>
        </w:rPr>
        <w:t>İş</w:t>
      </w:r>
      <w:r w:rsidR="00C14EE5" w:rsidRPr="00237F6D">
        <w:rPr>
          <w:rFonts w:ascii="Arial" w:eastAsia="Times New Roman" w:hAnsi="Arial" w:cs="Arial"/>
          <w:sz w:val="20"/>
          <w:szCs w:val="20"/>
          <w:lang w:eastAsia="tr-TR"/>
        </w:rPr>
        <w:t xml:space="preserve"> üzerinde kalan yüklenici </w:t>
      </w:r>
      <w:r w:rsidRPr="00237F6D">
        <w:rPr>
          <w:rFonts w:ascii="Arial" w:eastAsia="Times New Roman" w:hAnsi="Arial" w:cs="Arial"/>
          <w:sz w:val="20"/>
          <w:szCs w:val="20"/>
          <w:lang w:eastAsia="tr-TR"/>
        </w:rPr>
        <w:t>toplam</w:t>
      </w:r>
      <w:r w:rsidR="007A22C7" w:rsidRPr="00237F6D">
        <w:rPr>
          <w:rFonts w:ascii="Arial" w:eastAsia="Times New Roman" w:hAnsi="Arial" w:cs="Arial"/>
          <w:sz w:val="20"/>
          <w:szCs w:val="20"/>
          <w:lang w:eastAsia="tr-TR"/>
        </w:rPr>
        <w:t xml:space="preserve"> bedelinin %20 si kadar </w:t>
      </w:r>
      <w:r w:rsidR="00C14EE5" w:rsidRPr="00237F6D">
        <w:rPr>
          <w:rFonts w:ascii="Arial" w:eastAsia="Times New Roman" w:hAnsi="Arial" w:cs="Arial"/>
          <w:sz w:val="20"/>
          <w:szCs w:val="20"/>
          <w:lang w:eastAsia="tr-TR"/>
        </w:rPr>
        <w:t>banka teminat mektubu verecektir.</w:t>
      </w:r>
    </w:p>
    <w:p w:rsidR="00C14EE5" w:rsidRPr="00034F07" w:rsidRDefault="00C14EE5" w:rsidP="00034F07">
      <w:pPr>
        <w:pStyle w:val="ListeParagraf"/>
        <w:numPr>
          <w:ilvl w:val="0"/>
          <w:numId w:val="1"/>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TEKLİFİN HAZIRLANMASI, VERİLMESİ ve TEKLİFİN GERİ ALINMASI</w:t>
      </w:r>
    </w:p>
    <w:p w:rsidR="00C14EE5" w:rsidRPr="00C14EE5" w:rsidRDefault="00C14EE5" w:rsidP="00C14EE5">
      <w:pPr>
        <w:shd w:val="clear" w:color="auto" w:fill="FFFFFF"/>
        <w:spacing w:after="150"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Teklif dosyasında;</w:t>
      </w:r>
    </w:p>
    <w:p w:rsidR="00C14EE5" w:rsidRPr="00C14EE5" w:rsidRDefault="00C14EE5" w:rsidP="00C14EE5">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Yüklenici adayının açık adresi ve iletişim (telefon, GSM, e-posta) bilgilerini gösterir imzalı ve kaşeli beyan yazısı,</w:t>
      </w:r>
    </w:p>
    <w:p w:rsidR="00EF30DC" w:rsidRDefault="00EF30DC" w:rsidP="00C14EE5">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 xml:space="preserve">İşbu şartname ekinde verilecek olan yada gösterilen linkten indirilecek olan Keşif Cetvelinin teklif edilen fiyatlar ile doldurulup imza edildiği, işin </w:t>
      </w:r>
      <w:r w:rsidR="00C14EE5" w:rsidRPr="00C14EE5">
        <w:rPr>
          <w:rFonts w:ascii="Arial" w:eastAsia="Times New Roman" w:hAnsi="Arial" w:cs="Arial"/>
          <w:color w:val="333333"/>
          <w:sz w:val="20"/>
          <w:szCs w:val="20"/>
          <w:lang w:eastAsia="tr-TR"/>
        </w:rPr>
        <w:t>KDV hariç kaç liradan yapacağını gösterir</w:t>
      </w:r>
      <w:r>
        <w:rPr>
          <w:rFonts w:ascii="Arial" w:eastAsia="Times New Roman" w:hAnsi="Arial" w:cs="Arial"/>
          <w:color w:val="333333"/>
          <w:sz w:val="20"/>
          <w:szCs w:val="20"/>
          <w:lang w:eastAsia="tr-TR"/>
        </w:rPr>
        <w:t xml:space="preserve"> imzalı ve kaşeli teklif yazısı.</w:t>
      </w:r>
    </w:p>
    <w:p w:rsidR="00C14EE5" w:rsidRPr="00C14EE5" w:rsidRDefault="00C14EE5" w:rsidP="00C14EE5">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 xml:space="preserve">Teknik şartnamede belirtilen yükümlülüklerin tamamını yerine getireceğini taahhüt ettiğini </w:t>
      </w:r>
      <w:r w:rsidR="00EF30DC">
        <w:rPr>
          <w:rFonts w:ascii="Arial" w:eastAsia="Times New Roman" w:hAnsi="Arial" w:cs="Arial"/>
          <w:color w:val="333333"/>
          <w:sz w:val="20"/>
          <w:szCs w:val="20"/>
          <w:lang w:eastAsia="tr-TR"/>
        </w:rPr>
        <w:t>gösterir imzalı ve kaşeli yazı.</w:t>
      </w:r>
    </w:p>
    <w:p w:rsidR="00C14EE5" w:rsidRPr="00C14EE5" w:rsidRDefault="00C14EE5" w:rsidP="00C14EE5">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Teklif alım şartnamesi ve Teknik şartnamenin yüklenici aday tarafından imzalanmış ve kaşelenmiş sureti,</w:t>
      </w:r>
    </w:p>
    <w:p w:rsidR="00C14EE5" w:rsidRPr="00C14EE5" w:rsidRDefault="00C14EE5" w:rsidP="00C14EE5">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lastRenderedPageBreak/>
        <w:t>Teklif alım şartnamesinde ayrıca belirtilmiş ise belirtilen diğer bilgi ve belgeler eklenecek,</w:t>
      </w:r>
    </w:p>
    <w:p w:rsidR="00C14EE5" w:rsidRDefault="00EF30DC" w:rsidP="00C14EE5">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İşin üzerinde kalması halinde %20 Kesin Teminat Mektubunu temin edeceğine dair yazı.</w:t>
      </w:r>
    </w:p>
    <w:p w:rsidR="00C14EE5" w:rsidRPr="00C14EE5" w:rsidRDefault="00C14EE5" w:rsidP="00C14EE5">
      <w:pPr>
        <w:numPr>
          <w:ilvl w:val="0"/>
          <w:numId w:val="9"/>
        </w:numPr>
        <w:shd w:val="clear" w:color="auto" w:fill="FFFFFF"/>
        <w:spacing w:before="100" w:beforeAutospacing="1" w:after="100" w:afterAutospacing="1"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Yukarıda sayılan belgelerden oluşturulacak dosya bir zarfa konularak 2.maddede belirtildiği şekilde işverene teslim edilecek.</w:t>
      </w:r>
    </w:p>
    <w:p w:rsidR="00C14EE5" w:rsidRPr="00C14EE5" w:rsidRDefault="00C14EE5" w:rsidP="00C14EE5">
      <w:pPr>
        <w:numPr>
          <w:ilvl w:val="0"/>
          <w:numId w:val="10"/>
        </w:numPr>
        <w:shd w:val="clear" w:color="auto" w:fill="FFFFFF"/>
        <w:spacing w:before="100" w:beforeAutospacing="1" w:after="100" w:afterAutospacing="1" w:line="240" w:lineRule="auto"/>
        <w:rPr>
          <w:rFonts w:ascii="Arial" w:eastAsia="Times New Roman" w:hAnsi="Arial" w:cs="Arial"/>
          <w:color w:val="333333"/>
          <w:sz w:val="20"/>
          <w:szCs w:val="20"/>
          <w:lang w:eastAsia="tr-TR"/>
        </w:rPr>
      </w:pPr>
      <w:r w:rsidRPr="00C14EE5">
        <w:rPr>
          <w:rFonts w:ascii="Arial" w:eastAsia="Times New Roman" w:hAnsi="Arial" w:cs="Arial"/>
          <w:b/>
          <w:bCs/>
          <w:color w:val="333333"/>
          <w:sz w:val="20"/>
          <w:szCs w:val="20"/>
          <w:lang w:eastAsia="tr-TR"/>
        </w:rPr>
        <w:t>TEKLİFLERİN AÇILMASI ve İNCELENMESİ</w:t>
      </w:r>
    </w:p>
    <w:p w:rsidR="00C14EE5" w:rsidRPr="00C14EE5" w:rsidRDefault="00EF30DC" w:rsidP="00C14EE5">
      <w:pPr>
        <w:shd w:val="clear" w:color="auto" w:fill="FFFFFF"/>
        <w:spacing w:after="150"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 xml:space="preserve">Teklif dosyaları </w:t>
      </w:r>
      <w:proofErr w:type="gramStart"/>
      <w:r w:rsidR="00575489" w:rsidRPr="00237F6D">
        <w:rPr>
          <w:rFonts w:ascii="Arial" w:eastAsia="Times New Roman" w:hAnsi="Arial" w:cs="Arial"/>
          <w:sz w:val="20"/>
          <w:szCs w:val="20"/>
          <w:lang w:eastAsia="tr-TR"/>
        </w:rPr>
        <w:t>16</w:t>
      </w:r>
      <w:r w:rsidRPr="00237F6D">
        <w:rPr>
          <w:rFonts w:ascii="Arial" w:eastAsia="Times New Roman" w:hAnsi="Arial" w:cs="Arial"/>
          <w:sz w:val="20"/>
          <w:szCs w:val="20"/>
          <w:lang w:eastAsia="tr-TR"/>
        </w:rPr>
        <w:t>/05/2017</w:t>
      </w:r>
      <w:proofErr w:type="gramEnd"/>
      <w:r w:rsidR="00C14EE5" w:rsidRPr="00237F6D">
        <w:rPr>
          <w:rFonts w:ascii="Arial" w:eastAsia="Times New Roman" w:hAnsi="Arial" w:cs="Arial"/>
          <w:sz w:val="20"/>
          <w:szCs w:val="20"/>
          <w:lang w:eastAsia="tr-TR"/>
        </w:rPr>
        <w:t xml:space="preserve"> </w:t>
      </w:r>
      <w:r w:rsidR="00575489" w:rsidRPr="00237F6D">
        <w:rPr>
          <w:rFonts w:ascii="Arial" w:eastAsia="Times New Roman" w:hAnsi="Arial" w:cs="Arial"/>
          <w:sz w:val="20"/>
          <w:szCs w:val="20"/>
          <w:lang w:eastAsia="tr-TR"/>
        </w:rPr>
        <w:t>Salı</w:t>
      </w:r>
      <w:r w:rsidR="00C14EE5" w:rsidRPr="00237F6D">
        <w:rPr>
          <w:rFonts w:ascii="Arial" w:eastAsia="Times New Roman" w:hAnsi="Arial" w:cs="Arial"/>
          <w:sz w:val="20"/>
          <w:szCs w:val="20"/>
          <w:lang w:eastAsia="tr-TR"/>
        </w:rPr>
        <w:t xml:space="preserve"> günü </w:t>
      </w:r>
      <w:r w:rsidR="00C14EE5" w:rsidRPr="00C14EE5">
        <w:rPr>
          <w:rFonts w:ascii="Arial" w:eastAsia="Times New Roman" w:hAnsi="Arial" w:cs="Arial"/>
          <w:color w:val="333333"/>
          <w:sz w:val="20"/>
          <w:szCs w:val="20"/>
          <w:lang w:eastAsia="tr-TR"/>
        </w:rPr>
        <w:t>mesai bitimine kadar işveren tarafından değerlendirilecektir. İşveren değerlen</w:t>
      </w:r>
      <w:r>
        <w:rPr>
          <w:rFonts w:ascii="Arial" w:eastAsia="Times New Roman" w:hAnsi="Arial" w:cs="Arial"/>
          <w:color w:val="333333"/>
          <w:sz w:val="20"/>
          <w:szCs w:val="20"/>
          <w:lang w:eastAsia="tr-TR"/>
        </w:rPr>
        <w:t xml:space="preserve">dirme süresini </w:t>
      </w:r>
      <w:proofErr w:type="gramStart"/>
      <w:r w:rsidR="00575489" w:rsidRPr="00237F6D">
        <w:rPr>
          <w:rFonts w:ascii="Arial" w:eastAsia="Times New Roman" w:hAnsi="Arial" w:cs="Arial"/>
          <w:sz w:val="20"/>
          <w:szCs w:val="20"/>
          <w:lang w:eastAsia="tr-TR"/>
        </w:rPr>
        <w:t>23</w:t>
      </w:r>
      <w:r w:rsidR="00C14EE5" w:rsidRPr="00237F6D">
        <w:rPr>
          <w:rFonts w:ascii="Arial" w:eastAsia="Times New Roman" w:hAnsi="Arial" w:cs="Arial"/>
          <w:sz w:val="20"/>
          <w:szCs w:val="20"/>
          <w:lang w:eastAsia="tr-TR"/>
        </w:rPr>
        <w:t>/05/201</w:t>
      </w:r>
      <w:r w:rsidRPr="00237F6D">
        <w:rPr>
          <w:rFonts w:ascii="Arial" w:eastAsia="Times New Roman" w:hAnsi="Arial" w:cs="Arial"/>
          <w:sz w:val="20"/>
          <w:szCs w:val="20"/>
          <w:lang w:eastAsia="tr-TR"/>
        </w:rPr>
        <w:t>7</w:t>
      </w:r>
      <w:proofErr w:type="gramEnd"/>
      <w:r w:rsidR="00C14EE5" w:rsidRPr="00237F6D">
        <w:rPr>
          <w:rFonts w:ascii="Arial" w:eastAsia="Times New Roman" w:hAnsi="Arial" w:cs="Arial"/>
          <w:sz w:val="20"/>
          <w:szCs w:val="20"/>
          <w:lang w:eastAsia="tr-TR"/>
        </w:rPr>
        <w:t xml:space="preserve"> tarihin</w:t>
      </w:r>
      <w:r w:rsidRPr="00237F6D">
        <w:rPr>
          <w:rFonts w:ascii="Arial" w:eastAsia="Times New Roman" w:hAnsi="Arial" w:cs="Arial"/>
          <w:sz w:val="20"/>
          <w:szCs w:val="20"/>
          <w:lang w:eastAsia="tr-TR"/>
        </w:rPr>
        <w:t xml:space="preserve">e </w:t>
      </w:r>
      <w:r>
        <w:rPr>
          <w:rFonts w:ascii="Arial" w:eastAsia="Times New Roman" w:hAnsi="Arial" w:cs="Arial"/>
          <w:color w:val="333333"/>
          <w:sz w:val="20"/>
          <w:szCs w:val="20"/>
          <w:lang w:eastAsia="tr-TR"/>
        </w:rPr>
        <w:t xml:space="preserve">kadar uzatma hakkını </w:t>
      </w:r>
      <w:r w:rsidR="00C14EE5" w:rsidRPr="00C14EE5">
        <w:rPr>
          <w:rFonts w:ascii="Arial" w:eastAsia="Times New Roman" w:hAnsi="Arial" w:cs="Arial"/>
          <w:color w:val="333333"/>
          <w:sz w:val="20"/>
          <w:szCs w:val="20"/>
          <w:lang w:eastAsia="tr-TR"/>
        </w:rPr>
        <w:t>saklı tutar.</w:t>
      </w:r>
      <w:r>
        <w:rPr>
          <w:rFonts w:ascii="Arial" w:eastAsia="Times New Roman" w:hAnsi="Arial" w:cs="Arial"/>
          <w:color w:val="333333"/>
          <w:sz w:val="20"/>
          <w:szCs w:val="20"/>
          <w:lang w:eastAsia="tr-TR"/>
        </w:rPr>
        <w:t xml:space="preserve"> </w:t>
      </w:r>
      <w:r w:rsidR="00BE1C0F">
        <w:rPr>
          <w:rFonts w:ascii="Arial" w:eastAsia="Times New Roman" w:hAnsi="Arial" w:cs="Arial"/>
          <w:color w:val="333333"/>
          <w:sz w:val="20"/>
          <w:szCs w:val="20"/>
          <w:lang w:eastAsia="tr-TR"/>
        </w:rPr>
        <w:t>İ</w:t>
      </w:r>
      <w:r w:rsidR="00C14EE5" w:rsidRPr="00C14EE5">
        <w:rPr>
          <w:rFonts w:ascii="Arial" w:eastAsia="Times New Roman" w:hAnsi="Arial" w:cs="Arial"/>
          <w:color w:val="333333"/>
          <w:sz w:val="20"/>
          <w:szCs w:val="20"/>
          <w:lang w:eastAsia="tr-TR"/>
        </w:rPr>
        <w:t>şveren tarafından oluşturulan satın alma komisyonu tarafından ihale sonuçlandırılır.</w:t>
      </w:r>
    </w:p>
    <w:p w:rsidR="00C14EE5" w:rsidRPr="009E6476" w:rsidRDefault="00C14EE5" w:rsidP="00034F07">
      <w:pPr>
        <w:pStyle w:val="ListeParagraf"/>
        <w:numPr>
          <w:ilvl w:val="0"/>
          <w:numId w:val="10"/>
        </w:numPr>
        <w:shd w:val="clear" w:color="auto" w:fill="FFFFFF"/>
        <w:spacing w:after="150" w:line="240" w:lineRule="auto"/>
        <w:rPr>
          <w:rFonts w:ascii="Arial" w:eastAsia="Times New Roman" w:hAnsi="Arial" w:cs="Arial"/>
          <w:sz w:val="20"/>
          <w:szCs w:val="20"/>
          <w:lang w:eastAsia="tr-TR"/>
        </w:rPr>
      </w:pPr>
      <w:r w:rsidRPr="009E6476">
        <w:rPr>
          <w:rFonts w:ascii="Arial" w:eastAsia="Times New Roman" w:hAnsi="Arial" w:cs="Arial"/>
          <w:b/>
          <w:bCs/>
          <w:sz w:val="20"/>
          <w:szCs w:val="20"/>
          <w:lang w:eastAsia="tr-TR"/>
        </w:rPr>
        <w:t>İŞVEREN’İN YETKİLERİ</w:t>
      </w:r>
    </w:p>
    <w:p w:rsidR="009E6476" w:rsidRPr="009E6476" w:rsidRDefault="009E6476" w:rsidP="00C14EE5">
      <w:pPr>
        <w:shd w:val="clear" w:color="auto" w:fill="FFFFFF"/>
        <w:spacing w:after="150" w:line="240" w:lineRule="auto"/>
        <w:rPr>
          <w:rFonts w:ascii="Arial" w:eastAsia="Times New Roman" w:hAnsi="Arial" w:cs="Arial"/>
          <w:sz w:val="20"/>
          <w:szCs w:val="20"/>
          <w:lang w:eastAsia="tr-TR"/>
        </w:rPr>
      </w:pPr>
      <w:r w:rsidRPr="009E6476">
        <w:rPr>
          <w:rFonts w:ascii="Arial" w:eastAsia="Times New Roman" w:hAnsi="Arial" w:cs="Arial"/>
          <w:sz w:val="20"/>
          <w:szCs w:val="20"/>
          <w:lang w:eastAsia="tr-TR"/>
        </w:rPr>
        <w:t xml:space="preserve">İşveren verilen tekliflerden birini seçmeye ve işi vermeye tam yetkili olup, sürecin her aşamasında işi yaptırmaktan sarfınazar edebilir. Bu durumda yüklenici adayları yaptıkları/yapacakları masraflar da </w:t>
      </w:r>
      <w:proofErr w:type="gramStart"/>
      <w:r w:rsidRPr="009E6476">
        <w:rPr>
          <w:rFonts w:ascii="Arial" w:eastAsia="Times New Roman" w:hAnsi="Arial" w:cs="Arial"/>
          <w:sz w:val="20"/>
          <w:szCs w:val="20"/>
          <w:lang w:eastAsia="tr-TR"/>
        </w:rPr>
        <w:t>dahil</w:t>
      </w:r>
      <w:proofErr w:type="gramEnd"/>
      <w:r w:rsidRPr="009E6476">
        <w:rPr>
          <w:rFonts w:ascii="Arial" w:eastAsia="Times New Roman" w:hAnsi="Arial" w:cs="Arial"/>
          <w:sz w:val="20"/>
          <w:szCs w:val="20"/>
          <w:lang w:eastAsia="tr-TR"/>
        </w:rPr>
        <w:t xml:space="preserve"> herhangi bir hak talep edemezler.</w:t>
      </w:r>
    </w:p>
    <w:p w:rsidR="00C14EE5" w:rsidRPr="00034F07" w:rsidRDefault="00C14EE5" w:rsidP="00034F07">
      <w:pPr>
        <w:pStyle w:val="ListeParagraf"/>
        <w:numPr>
          <w:ilvl w:val="0"/>
          <w:numId w:val="10"/>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YÜKLENİCİ ADAYININ YETKİLERİ</w:t>
      </w:r>
    </w:p>
    <w:p w:rsidR="00C14EE5" w:rsidRPr="00C14EE5" w:rsidRDefault="00226D29" w:rsidP="00C14EE5">
      <w:pPr>
        <w:shd w:val="clear" w:color="auto" w:fill="FFFFFF"/>
        <w:spacing w:after="150"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Teklif geçerlilik süresi 20</w:t>
      </w:r>
      <w:r w:rsidR="00BE1C0F">
        <w:rPr>
          <w:rFonts w:ascii="Arial" w:eastAsia="Times New Roman" w:hAnsi="Arial" w:cs="Arial"/>
          <w:color w:val="333333"/>
          <w:sz w:val="20"/>
          <w:szCs w:val="20"/>
          <w:lang w:eastAsia="tr-TR"/>
        </w:rPr>
        <w:t xml:space="preserve"> </w:t>
      </w:r>
      <w:r w:rsidR="00C14EE5" w:rsidRPr="00C14EE5">
        <w:rPr>
          <w:rFonts w:ascii="Arial" w:eastAsia="Times New Roman" w:hAnsi="Arial" w:cs="Arial"/>
          <w:color w:val="333333"/>
          <w:sz w:val="20"/>
          <w:szCs w:val="20"/>
          <w:lang w:eastAsia="tr-TR"/>
        </w:rPr>
        <w:t>takvim günü olup, işveren bu süre sonunda ihaleyi sonuçlandırmazsa veya sözleşme yapılması hususunda işbu şartnamede belirtilen yükümlülükleri yerine getirmez ise yüklenici adayları taahhüdünden vazgeçebilir.</w:t>
      </w:r>
    </w:p>
    <w:p w:rsidR="00C14EE5" w:rsidRPr="00034F07" w:rsidRDefault="00575489" w:rsidP="00034F07">
      <w:pPr>
        <w:pStyle w:val="ListeParagraf"/>
        <w:numPr>
          <w:ilvl w:val="0"/>
          <w:numId w:val="10"/>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TEKLİFLERİN DEĞERLENDİRME</w:t>
      </w:r>
      <w:r w:rsidR="00C14EE5" w:rsidRPr="00034F07">
        <w:rPr>
          <w:rFonts w:ascii="Arial" w:eastAsia="Times New Roman" w:hAnsi="Arial" w:cs="Arial"/>
          <w:b/>
          <w:bCs/>
          <w:color w:val="333333"/>
          <w:sz w:val="20"/>
          <w:szCs w:val="20"/>
          <w:lang w:eastAsia="tr-TR"/>
        </w:rPr>
        <w:t xml:space="preserve"> SONUCUNUN TEBLİĞİ VE KESİNLEŞMESİ</w:t>
      </w:r>
    </w:p>
    <w:p w:rsidR="00C14EE5" w:rsidRPr="00C14EE5" w:rsidRDefault="00C14EE5" w:rsidP="00C14EE5">
      <w:pPr>
        <w:shd w:val="clear" w:color="auto" w:fill="FFFFFF"/>
        <w:spacing w:after="150"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İşveren tarafından uygun görülen yüklenici adayına</w:t>
      </w:r>
      <w:r w:rsidR="00BE1C0F">
        <w:rPr>
          <w:rFonts w:ascii="Arial" w:eastAsia="Times New Roman" w:hAnsi="Arial" w:cs="Arial"/>
          <w:color w:val="333333"/>
          <w:sz w:val="20"/>
          <w:szCs w:val="20"/>
          <w:lang w:eastAsia="tr-TR"/>
        </w:rPr>
        <w:t>/adaylarına</w:t>
      </w:r>
      <w:r w:rsidRPr="00C14EE5">
        <w:rPr>
          <w:rFonts w:ascii="Arial" w:eastAsia="Times New Roman" w:hAnsi="Arial" w:cs="Arial"/>
          <w:color w:val="333333"/>
          <w:sz w:val="20"/>
          <w:szCs w:val="20"/>
          <w:lang w:eastAsia="tr-TR"/>
        </w:rPr>
        <w:t xml:space="preserve"> sözleşme imzalamak üzere yazılı davet yapılır. Sözleşmenin imzalanması ile birlikte </w:t>
      </w:r>
      <w:r w:rsidR="00575489">
        <w:rPr>
          <w:rFonts w:ascii="Arial" w:eastAsia="Times New Roman" w:hAnsi="Arial" w:cs="Arial"/>
          <w:color w:val="333333"/>
          <w:sz w:val="20"/>
          <w:szCs w:val="20"/>
          <w:lang w:eastAsia="tr-TR"/>
        </w:rPr>
        <w:t>sonuç</w:t>
      </w:r>
      <w:r w:rsidRPr="00C14EE5">
        <w:rPr>
          <w:rFonts w:ascii="Arial" w:eastAsia="Times New Roman" w:hAnsi="Arial" w:cs="Arial"/>
          <w:color w:val="333333"/>
          <w:sz w:val="20"/>
          <w:szCs w:val="20"/>
          <w:lang w:eastAsia="tr-TR"/>
        </w:rPr>
        <w:t xml:space="preserve"> kesinleşmiş sayılır. Yazıda sözleşme için süre verilir, süre içerisinde sözleşme imzalamaya gelmeyen yüklenici</w:t>
      </w:r>
      <w:r w:rsidR="00BE1C0F">
        <w:rPr>
          <w:rFonts w:ascii="Arial" w:eastAsia="Times New Roman" w:hAnsi="Arial" w:cs="Arial"/>
          <w:color w:val="333333"/>
          <w:sz w:val="20"/>
          <w:szCs w:val="20"/>
          <w:lang w:eastAsia="tr-TR"/>
        </w:rPr>
        <w:t>nin teklifi geçersiz sayılır.</w:t>
      </w:r>
      <w:r w:rsidRPr="00C14EE5">
        <w:rPr>
          <w:rFonts w:ascii="Arial" w:eastAsia="Times New Roman" w:hAnsi="Arial" w:cs="Arial"/>
          <w:color w:val="333333"/>
          <w:sz w:val="20"/>
          <w:szCs w:val="20"/>
          <w:lang w:eastAsia="tr-TR"/>
        </w:rPr>
        <w:t xml:space="preserve"> Bu bildirim imzalı elden tebliğ, iadeli taahhütlü posta veya faks ile yapılabilir. Davet tebliğinin elden imzalı verilmesi, postaya verilmesi veya fakslanması halinde işlem tarihinden itibaren belirtilen süre içinde tebligatın yapılmış sayılır. Yüklenici adayının bu süre içinde, her ne suretle olursa olsun, evrakı tebellüğ etmediği yolundaki mazeret ve iddiaları geçersiz sayılır.</w:t>
      </w:r>
    </w:p>
    <w:p w:rsidR="00C14EE5" w:rsidRPr="00034F07" w:rsidRDefault="00C14EE5" w:rsidP="00034F07">
      <w:pPr>
        <w:pStyle w:val="ListeParagraf"/>
        <w:numPr>
          <w:ilvl w:val="0"/>
          <w:numId w:val="10"/>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SÖZLEŞMENİN YAPILMASI VE KESİN TEMİNAT</w:t>
      </w:r>
    </w:p>
    <w:p w:rsidR="00C14EE5" w:rsidRPr="00C14EE5" w:rsidRDefault="00923BB1" w:rsidP="00C14EE5">
      <w:pPr>
        <w:shd w:val="clear" w:color="auto" w:fill="FFFFFF"/>
        <w:spacing w:after="150"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 xml:space="preserve">İş bu şartnamede belirtilmeyen hususlar Sözleşmede esasa bağlanır. </w:t>
      </w:r>
      <w:r w:rsidR="00C14EE5" w:rsidRPr="00C14EE5">
        <w:rPr>
          <w:rFonts w:ascii="Arial" w:eastAsia="Times New Roman" w:hAnsi="Arial" w:cs="Arial"/>
          <w:color w:val="333333"/>
          <w:sz w:val="20"/>
          <w:szCs w:val="20"/>
          <w:lang w:eastAsia="tr-TR"/>
        </w:rPr>
        <w:t xml:space="preserve">Sözleşmenin imzalanması </w:t>
      </w:r>
      <w:r>
        <w:rPr>
          <w:rFonts w:ascii="Arial" w:eastAsia="Times New Roman" w:hAnsi="Arial" w:cs="Arial"/>
          <w:color w:val="333333"/>
          <w:sz w:val="20"/>
          <w:szCs w:val="20"/>
          <w:lang w:eastAsia="tr-TR"/>
        </w:rPr>
        <w:t xml:space="preserve">sırasında Teklif Edilen bedelin %20 si kadar banka teminat mektubu </w:t>
      </w:r>
      <w:r w:rsidR="008C5196">
        <w:rPr>
          <w:rFonts w:ascii="Arial" w:eastAsia="Times New Roman" w:hAnsi="Arial" w:cs="Arial"/>
          <w:color w:val="333333"/>
          <w:sz w:val="20"/>
          <w:szCs w:val="20"/>
          <w:lang w:eastAsia="tr-TR"/>
        </w:rPr>
        <w:t xml:space="preserve">kesin </w:t>
      </w:r>
      <w:r w:rsidR="00C14EE5" w:rsidRPr="00C14EE5">
        <w:rPr>
          <w:rFonts w:ascii="Arial" w:eastAsia="Times New Roman" w:hAnsi="Arial" w:cs="Arial"/>
          <w:color w:val="333333"/>
          <w:sz w:val="20"/>
          <w:szCs w:val="20"/>
          <w:lang w:eastAsia="tr-TR"/>
        </w:rPr>
        <w:t xml:space="preserve">teminat </w:t>
      </w:r>
      <w:r w:rsidR="00F42837">
        <w:rPr>
          <w:rFonts w:ascii="Arial" w:eastAsia="Times New Roman" w:hAnsi="Arial" w:cs="Arial"/>
          <w:color w:val="333333"/>
          <w:sz w:val="20"/>
          <w:szCs w:val="20"/>
          <w:lang w:eastAsia="tr-TR"/>
        </w:rPr>
        <w:t xml:space="preserve">olarak işverene sunulur. Kesin teminat </w:t>
      </w:r>
      <w:r w:rsidR="00226D29">
        <w:rPr>
          <w:rFonts w:ascii="Arial" w:eastAsia="Times New Roman" w:hAnsi="Arial" w:cs="Arial"/>
          <w:color w:val="333333"/>
          <w:sz w:val="20"/>
          <w:szCs w:val="20"/>
          <w:lang w:eastAsia="tr-TR"/>
        </w:rPr>
        <w:t>mektubunu</w:t>
      </w:r>
      <w:r w:rsidR="00F42837">
        <w:rPr>
          <w:rFonts w:ascii="Arial" w:eastAsia="Times New Roman" w:hAnsi="Arial" w:cs="Arial"/>
          <w:color w:val="333333"/>
          <w:sz w:val="20"/>
          <w:szCs w:val="20"/>
          <w:lang w:eastAsia="tr-TR"/>
        </w:rPr>
        <w:t xml:space="preserve"> sunamayan isteklinin teklifi yok sayılır.</w:t>
      </w:r>
    </w:p>
    <w:p w:rsidR="00C14EE5" w:rsidRPr="00034F07" w:rsidRDefault="00C14EE5" w:rsidP="00034F07">
      <w:pPr>
        <w:pStyle w:val="ListeParagraf"/>
        <w:numPr>
          <w:ilvl w:val="0"/>
          <w:numId w:val="10"/>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VERGİ, RESİM ve HARÇLAR</w:t>
      </w:r>
    </w:p>
    <w:p w:rsidR="00C14EE5" w:rsidRPr="00C14EE5" w:rsidRDefault="00034F07" w:rsidP="00C14EE5">
      <w:pPr>
        <w:shd w:val="clear" w:color="auto" w:fill="FFFFFF"/>
        <w:spacing w:after="150"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 xml:space="preserve">Teklif değerlendirme sonuç </w:t>
      </w:r>
      <w:r w:rsidR="00C14EE5" w:rsidRPr="00C14EE5">
        <w:rPr>
          <w:rFonts w:ascii="Arial" w:eastAsia="Times New Roman" w:hAnsi="Arial" w:cs="Arial"/>
          <w:color w:val="333333"/>
          <w:sz w:val="20"/>
          <w:szCs w:val="20"/>
          <w:lang w:eastAsia="tr-TR"/>
        </w:rPr>
        <w:t>kararı ve sözleşmenin yapılmasına ait her türlü vergi, resim, harçlar, ihale karar pulu, sözleşme damga vergisi ve sair masrafların tamamı yükleniciye aittir. Yüklenici sözleşme damga vergisinin ödendiğine ilişkin belgeyi işverene ibraz etmek zorundadır.</w:t>
      </w:r>
    </w:p>
    <w:p w:rsidR="00C14EE5" w:rsidRPr="00034F07" w:rsidRDefault="00C14EE5" w:rsidP="00034F07">
      <w:pPr>
        <w:pStyle w:val="ListeParagraf"/>
        <w:numPr>
          <w:ilvl w:val="0"/>
          <w:numId w:val="10"/>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İŞE BAŞLAMA ve BİTİRME TARİHİ, KABUL ve GECİKME HALİNDE ALINACAK CEZALAR</w:t>
      </w:r>
    </w:p>
    <w:p w:rsidR="00C14EE5" w:rsidRPr="00C14EE5" w:rsidRDefault="00C14EE5" w:rsidP="00C14EE5">
      <w:pPr>
        <w:shd w:val="clear" w:color="auto" w:fill="FFFFFF"/>
        <w:spacing w:after="150"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 xml:space="preserve">İşin tamamlanma süresi </w:t>
      </w:r>
      <w:r w:rsidR="00087F86">
        <w:rPr>
          <w:rFonts w:ascii="Arial" w:eastAsia="Times New Roman" w:hAnsi="Arial" w:cs="Arial"/>
          <w:color w:val="333333"/>
          <w:sz w:val="20"/>
          <w:szCs w:val="20"/>
          <w:lang w:eastAsia="tr-TR"/>
        </w:rPr>
        <w:t xml:space="preserve">sözleşmenin imzasından sonra 40 iş günüdür. </w:t>
      </w:r>
      <w:r w:rsidRPr="00C14EE5">
        <w:rPr>
          <w:rFonts w:ascii="Arial" w:eastAsia="Times New Roman" w:hAnsi="Arial" w:cs="Arial"/>
          <w:color w:val="333333"/>
          <w:sz w:val="20"/>
          <w:szCs w:val="20"/>
          <w:lang w:eastAsia="tr-TR"/>
        </w:rPr>
        <w:t>İşin zamanında teslim edilmemesi durumunda işveren kesin teminat tutarını aşmamak kaydı ile ceza kesebilir.</w:t>
      </w:r>
    </w:p>
    <w:p w:rsidR="00C14EE5" w:rsidRPr="00034F07" w:rsidRDefault="00C14EE5" w:rsidP="00034F07">
      <w:pPr>
        <w:pStyle w:val="ListeParagraf"/>
        <w:numPr>
          <w:ilvl w:val="0"/>
          <w:numId w:val="10"/>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SÜRE UZATIMI VERİLMESİ HALLERİ ve ŞARTLARI</w:t>
      </w:r>
    </w:p>
    <w:p w:rsidR="00C14EE5" w:rsidRPr="00C14EE5" w:rsidRDefault="00C14EE5" w:rsidP="00C14EE5">
      <w:pPr>
        <w:shd w:val="clear" w:color="auto" w:fill="FFFFFF"/>
        <w:spacing w:after="150"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Yüklenicinin yazılı talebi ile müracaat etmesi ve işverenin uygun görmesi halinde ek süre verilebilir.</w:t>
      </w:r>
    </w:p>
    <w:p w:rsidR="00C14EE5" w:rsidRPr="00034F07" w:rsidRDefault="00C14EE5" w:rsidP="00034F07">
      <w:pPr>
        <w:pStyle w:val="ListeParagraf"/>
        <w:numPr>
          <w:ilvl w:val="0"/>
          <w:numId w:val="10"/>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TEBLİGATLARIN GEÇERLİLİĞİ</w:t>
      </w:r>
    </w:p>
    <w:p w:rsidR="00C14EE5" w:rsidRPr="00C14EE5" w:rsidRDefault="00C14EE5" w:rsidP="00C14EE5">
      <w:pPr>
        <w:shd w:val="clear" w:color="auto" w:fill="FFFFFF"/>
        <w:spacing w:after="150"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Yüklenici '</w:t>
      </w:r>
      <w:proofErr w:type="spellStart"/>
      <w:r w:rsidRPr="00C14EE5">
        <w:rPr>
          <w:rFonts w:ascii="Arial" w:eastAsia="Times New Roman" w:hAnsi="Arial" w:cs="Arial"/>
          <w:color w:val="333333"/>
          <w:sz w:val="20"/>
          <w:szCs w:val="20"/>
          <w:lang w:eastAsia="tr-TR"/>
        </w:rPr>
        <w:t>nin</w:t>
      </w:r>
      <w:proofErr w:type="spellEnd"/>
      <w:r w:rsidRPr="00C14EE5">
        <w:rPr>
          <w:rFonts w:ascii="Arial" w:eastAsia="Times New Roman" w:hAnsi="Arial" w:cs="Arial"/>
          <w:color w:val="333333"/>
          <w:sz w:val="20"/>
          <w:szCs w:val="20"/>
          <w:lang w:eastAsia="tr-TR"/>
        </w:rPr>
        <w:t xml:space="preserve"> göstermiş olduğu kanuni adresine veya faks numaralarına yapılacak her türlü tebligat aynı gün, Yüklenici '</w:t>
      </w:r>
      <w:proofErr w:type="spellStart"/>
      <w:r w:rsidRPr="00C14EE5">
        <w:rPr>
          <w:rFonts w:ascii="Arial" w:eastAsia="Times New Roman" w:hAnsi="Arial" w:cs="Arial"/>
          <w:color w:val="333333"/>
          <w:sz w:val="20"/>
          <w:szCs w:val="20"/>
          <w:lang w:eastAsia="tr-TR"/>
        </w:rPr>
        <w:t>nin</w:t>
      </w:r>
      <w:proofErr w:type="spellEnd"/>
      <w:r w:rsidRPr="00C14EE5">
        <w:rPr>
          <w:rFonts w:ascii="Arial" w:eastAsia="Times New Roman" w:hAnsi="Arial" w:cs="Arial"/>
          <w:color w:val="333333"/>
          <w:sz w:val="20"/>
          <w:szCs w:val="20"/>
          <w:lang w:eastAsia="tr-TR"/>
        </w:rPr>
        <w:t xml:space="preserve"> şahsına yapılmış sayılır.</w:t>
      </w:r>
    </w:p>
    <w:p w:rsidR="00C14EE5" w:rsidRPr="00B01E8E" w:rsidRDefault="00C14EE5" w:rsidP="00B01E8E">
      <w:pPr>
        <w:pStyle w:val="ListeParagraf"/>
        <w:numPr>
          <w:ilvl w:val="0"/>
          <w:numId w:val="10"/>
        </w:numPr>
        <w:shd w:val="clear" w:color="auto" w:fill="FFFFFF"/>
        <w:spacing w:after="150" w:line="240" w:lineRule="auto"/>
        <w:rPr>
          <w:rFonts w:ascii="Arial" w:eastAsia="Times New Roman" w:hAnsi="Arial" w:cs="Arial"/>
          <w:color w:val="333333"/>
          <w:sz w:val="20"/>
          <w:szCs w:val="20"/>
          <w:lang w:eastAsia="tr-TR"/>
        </w:rPr>
      </w:pPr>
      <w:r w:rsidRPr="00B01E8E">
        <w:rPr>
          <w:rFonts w:ascii="Arial" w:eastAsia="Times New Roman" w:hAnsi="Arial" w:cs="Arial"/>
          <w:b/>
          <w:bCs/>
          <w:color w:val="333333"/>
          <w:sz w:val="20"/>
          <w:szCs w:val="20"/>
          <w:lang w:eastAsia="tr-TR"/>
        </w:rPr>
        <w:t>AVANS, KABUL VE ÖDEME</w:t>
      </w:r>
    </w:p>
    <w:p w:rsidR="00C14EE5" w:rsidRPr="00C14EE5" w:rsidRDefault="00C14EE5" w:rsidP="00C14EE5">
      <w:pPr>
        <w:shd w:val="clear" w:color="auto" w:fill="FFFFFF"/>
        <w:spacing w:after="150"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Yükleniciye avans, ön ödeme veya benzeri ad altında herhangi bir ödeme yapılmayacaktır.</w:t>
      </w:r>
    </w:p>
    <w:p w:rsidR="00C14EE5" w:rsidRPr="00C14EE5" w:rsidRDefault="00F42837" w:rsidP="00C14EE5">
      <w:pPr>
        <w:shd w:val="clear" w:color="auto" w:fill="FFFFFF"/>
        <w:spacing w:after="150"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 xml:space="preserve">Kabulü yapılan malzemelerin bedelini geçememek </w:t>
      </w:r>
      <w:r w:rsidR="00226D29">
        <w:rPr>
          <w:rFonts w:ascii="Arial" w:eastAsia="Times New Roman" w:hAnsi="Arial" w:cs="Arial"/>
          <w:color w:val="333333"/>
          <w:sz w:val="20"/>
          <w:szCs w:val="20"/>
          <w:lang w:eastAsia="tr-TR"/>
        </w:rPr>
        <w:t xml:space="preserve">üzere </w:t>
      </w:r>
      <w:r w:rsidR="00226D29" w:rsidRPr="00C14EE5">
        <w:rPr>
          <w:rFonts w:ascii="Arial" w:eastAsia="Times New Roman" w:hAnsi="Arial" w:cs="Arial"/>
          <w:color w:val="333333"/>
          <w:sz w:val="20"/>
          <w:szCs w:val="20"/>
          <w:lang w:eastAsia="tr-TR"/>
        </w:rPr>
        <w:t>ara</w:t>
      </w:r>
      <w:r>
        <w:rPr>
          <w:rFonts w:ascii="Arial" w:eastAsia="Times New Roman" w:hAnsi="Arial" w:cs="Arial"/>
          <w:color w:val="333333"/>
          <w:sz w:val="20"/>
          <w:szCs w:val="20"/>
          <w:lang w:eastAsia="tr-TR"/>
        </w:rPr>
        <w:t xml:space="preserve"> ödeme yap</w:t>
      </w:r>
      <w:r w:rsidR="00226D29">
        <w:rPr>
          <w:rFonts w:ascii="Arial" w:eastAsia="Times New Roman" w:hAnsi="Arial" w:cs="Arial"/>
          <w:color w:val="333333"/>
          <w:sz w:val="20"/>
          <w:szCs w:val="20"/>
          <w:lang w:eastAsia="tr-TR"/>
        </w:rPr>
        <w:t>ılabilir.</w:t>
      </w:r>
    </w:p>
    <w:p w:rsidR="00C14EE5" w:rsidRPr="00237F6D" w:rsidRDefault="00C14EE5" w:rsidP="00034F07">
      <w:pPr>
        <w:pStyle w:val="ListeParagraf"/>
        <w:numPr>
          <w:ilvl w:val="0"/>
          <w:numId w:val="10"/>
        </w:numPr>
        <w:shd w:val="clear" w:color="auto" w:fill="FFFFFF"/>
        <w:spacing w:before="100" w:beforeAutospacing="1" w:after="100" w:afterAutospacing="1" w:line="240" w:lineRule="auto"/>
        <w:rPr>
          <w:rFonts w:ascii="Arial" w:eastAsia="Times New Roman" w:hAnsi="Arial" w:cs="Arial"/>
          <w:color w:val="333333"/>
          <w:sz w:val="20"/>
          <w:szCs w:val="20"/>
          <w:lang w:eastAsia="tr-TR"/>
        </w:rPr>
      </w:pPr>
      <w:r w:rsidRPr="00F42837">
        <w:rPr>
          <w:rFonts w:ascii="Arial" w:eastAsia="Times New Roman" w:hAnsi="Arial" w:cs="Arial"/>
          <w:b/>
          <w:bCs/>
          <w:color w:val="333333"/>
          <w:sz w:val="20"/>
          <w:szCs w:val="20"/>
          <w:lang w:eastAsia="tr-TR"/>
        </w:rPr>
        <w:lastRenderedPageBreak/>
        <w:t>DİĞER HUSUSLAR</w:t>
      </w:r>
    </w:p>
    <w:p w:rsidR="00C14EE5" w:rsidRDefault="00B01E8E" w:rsidP="00C14EE5">
      <w:pPr>
        <w:shd w:val="clear" w:color="auto" w:fill="FFFFFF"/>
        <w:spacing w:after="150"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Sonuçların</w:t>
      </w:r>
      <w:r w:rsidR="00C14EE5" w:rsidRPr="00C14EE5">
        <w:rPr>
          <w:rFonts w:ascii="Arial" w:eastAsia="Times New Roman" w:hAnsi="Arial" w:cs="Arial"/>
          <w:color w:val="333333"/>
          <w:sz w:val="20"/>
          <w:szCs w:val="20"/>
          <w:lang w:eastAsia="tr-TR"/>
        </w:rPr>
        <w:t xml:space="preserve"> kesinleşmeden, teklif verene iş tebliğ edilmeden veya sözleşme imzalansa dahi yüklenici işe başlamadan önce işveren, işin yaptırılmasından vazgeçebilir. Yüklenici, kesin teminat ile sözleşme için yapılan masraflardan başka hiçbir masraf ve zarar ziyan talebinde bulunamaz.</w:t>
      </w:r>
    </w:p>
    <w:p w:rsidR="00237F6D" w:rsidRPr="00237F6D" w:rsidRDefault="00237F6D" w:rsidP="00237F6D">
      <w:pPr>
        <w:rPr>
          <w:rFonts w:ascii="Arial" w:hAnsi="Arial" w:cs="Arial"/>
          <w:sz w:val="20"/>
          <w:szCs w:val="20"/>
        </w:rPr>
      </w:pPr>
      <w:r w:rsidRPr="00237F6D">
        <w:rPr>
          <w:rFonts w:ascii="Arial" w:hAnsi="Arial" w:cs="Arial"/>
          <w:sz w:val="20"/>
          <w:szCs w:val="20"/>
        </w:rPr>
        <w:t xml:space="preserve">Yüklenici işe başlamadan yapacağı çoklu imalatlarla  ilgili; tasarım ofisi ve proje yönetiminden onay alacaktır. </w:t>
      </w:r>
    </w:p>
    <w:p w:rsidR="00C14EE5" w:rsidRPr="00034F07" w:rsidRDefault="00C14EE5" w:rsidP="00034F07">
      <w:pPr>
        <w:pStyle w:val="ListeParagraf"/>
        <w:numPr>
          <w:ilvl w:val="0"/>
          <w:numId w:val="10"/>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İHTİLAFLARIN ÇÖZÜM ŞEKLİ</w:t>
      </w:r>
    </w:p>
    <w:p w:rsidR="00C14EE5" w:rsidRPr="00C14EE5" w:rsidRDefault="00034F07" w:rsidP="00C14EE5">
      <w:pPr>
        <w:shd w:val="clear" w:color="auto" w:fill="FFFFFF"/>
        <w:spacing w:after="150"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Teklif değerlendirme</w:t>
      </w:r>
      <w:r w:rsidR="00C14EE5" w:rsidRPr="00C14EE5">
        <w:rPr>
          <w:rFonts w:ascii="Arial" w:eastAsia="Times New Roman" w:hAnsi="Arial" w:cs="Arial"/>
          <w:color w:val="333333"/>
          <w:sz w:val="20"/>
          <w:szCs w:val="20"/>
          <w:lang w:eastAsia="tr-TR"/>
        </w:rPr>
        <w:t xml:space="preserve"> sonucunda, işveren ile yüklenici arasında imzalanacak olan sözleşmenin ve eklerinin uygulanmasından, yorumlanmasından, ifasından, sona ermesinden, fesih edilmesinden dolayı işveren ile yüklenici arasında doğan anlaşmazlıklarda </w:t>
      </w:r>
      <w:r w:rsidR="00F42837">
        <w:rPr>
          <w:rFonts w:ascii="Arial" w:eastAsia="Times New Roman" w:hAnsi="Arial" w:cs="Arial"/>
          <w:color w:val="333333"/>
          <w:sz w:val="20"/>
          <w:szCs w:val="20"/>
          <w:lang w:eastAsia="tr-TR"/>
        </w:rPr>
        <w:t xml:space="preserve">Bodrum </w:t>
      </w:r>
      <w:r w:rsidR="00C14EE5" w:rsidRPr="00C14EE5">
        <w:rPr>
          <w:rFonts w:ascii="Arial" w:eastAsia="Times New Roman" w:hAnsi="Arial" w:cs="Arial"/>
          <w:color w:val="333333"/>
          <w:sz w:val="20"/>
          <w:szCs w:val="20"/>
          <w:lang w:eastAsia="tr-TR"/>
        </w:rPr>
        <w:t>Mahkemeleri ve İcra Müdürlükleri yetkilidir.</w:t>
      </w:r>
      <w:bookmarkStart w:id="0" w:name="_GoBack"/>
      <w:bookmarkEnd w:id="0"/>
    </w:p>
    <w:p w:rsidR="00C14EE5" w:rsidRPr="00034F07" w:rsidRDefault="00C14EE5" w:rsidP="00034F07">
      <w:pPr>
        <w:pStyle w:val="ListeParagraf"/>
        <w:numPr>
          <w:ilvl w:val="0"/>
          <w:numId w:val="10"/>
        </w:numPr>
        <w:shd w:val="clear" w:color="auto" w:fill="FFFFFF"/>
        <w:spacing w:after="150" w:line="240" w:lineRule="auto"/>
        <w:rPr>
          <w:rFonts w:ascii="Arial" w:eastAsia="Times New Roman" w:hAnsi="Arial" w:cs="Arial"/>
          <w:color w:val="333333"/>
          <w:sz w:val="20"/>
          <w:szCs w:val="20"/>
          <w:lang w:eastAsia="tr-TR"/>
        </w:rPr>
      </w:pPr>
      <w:r w:rsidRPr="00034F07">
        <w:rPr>
          <w:rFonts w:ascii="Arial" w:eastAsia="Times New Roman" w:hAnsi="Arial" w:cs="Arial"/>
          <w:b/>
          <w:bCs/>
          <w:color w:val="333333"/>
          <w:sz w:val="20"/>
          <w:szCs w:val="20"/>
          <w:lang w:eastAsia="tr-TR"/>
        </w:rPr>
        <w:t>TEKLİF KONUSU İLE İLGİLİ TEKNİK ŞARTNAME</w:t>
      </w:r>
    </w:p>
    <w:p w:rsidR="00C14EE5" w:rsidRPr="00C14EE5" w:rsidRDefault="00034F07" w:rsidP="00C14EE5">
      <w:pPr>
        <w:shd w:val="clear" w:color="auto" w:fill="FFFFFF"/>
        <w:spacing w:after="150" w:line="240" w:lineRule="auto"/>
        <w:rPr>
          <w:rFonts w:ascii="Arial" w:eastAsia="Times New Roman" w:hAnsi="Arial" w:cs="Arial"/>
          <w:color w:val="333333"/>
          <w:sz w:val="20"/>
          <w:szCs w:val="20"/>
          <w:lang w:eastAsia="tr-TR"/>
        </w:rPr>
      </w:pPr>
      <w:r>
        <w:rPr>
          <w:rFonts w:ascii="Arial" w:eastAsia="Times New Roman" w:hAnsi="Arial" w:cs="Arial"/>
          <w:color w:val="333333"/>
          <w:sz w:val="20"/>
          <w:szCs w:val="20"/>
          <w:lang w:eastAsia="tr-TR"/>
        </w:rPr>
        <w:t>Teklif</w:t>
      </w:r>
      <w:r w:rsidR="00C14EE5" w:rsidRPr="00C14EE5">
        <w:rPr>
          <w:rFonts w:ascii="Arial" w:eastAsia="Times New Roman" w:hAnsi="Arial" w:cs="Arial"/>
          <w:color w:val="333333"/>
          <w:sz w:val="20"/>
          <w:szCs w:val="20"/>
          <w:lang w:eastAsia="tr-TR"/>
        </w:rPr>
        <w:t xml:space="preserve"> konusu iş ile ilgili teknik şartname</w:t>
      </w:r>
      <w:r w:rsidR="00226D29">
        <w:rPr>
          <w:rFonts w:ascii="Arial" w:eastAsia="Times New Roman" w:hAnsi="Arial" w:cs="Arial"/>
          <w:color w:val="333333"/>
          <w:sz w:val="20"/>
          <w:szCs w:val="20"/>
          <w:lang w:eastAsia="tr-TR"/>
        </w:rPr>
        <w:t xml:space="preserve"> ve Keşif Cetveli </w:t>
      </w:r>
      <w:r w:rsidR="00226D29" w:rsidRPr="00C14EE5">
        <w:rPr>
          <w:rFonts w:ascii="Arial" w:eastAsia="Times New Roman" w:hAnsi="Arial" w:cs="Arial"/>
          <w:color w:val="333333"/>
          <w:sz w:val="20"/>
          <w:szCs w:val="20"/>
          <w:lang w:eastAsia="tr-TR"/>
        </w:rPr>
        <w:t>ekte</w:t>
      </w:r>
      <w:r w:rsidR="00E3770A">
        <w:rPr>
          <w:rFonts w:ascii="Arial" w:eastAsia="Times New Roman" w:hAnsi="Arial" w:cs="Arial"/>
          <w:color w:val="333333"/>
          <w:sz w:val="20"/>
          <w:szCs w:val="20"/>
          <w:lang w:eastAsia="tr-TR"/>
        </w:rPr>
        <w:t xml:space="preserve"> </w:t>
      </w:r>
      <w:r w:rsidR="00E3770A" w:rsidRPr="00E3770A">
        <w:rPr>
          <w:rFonts w:ascii="Arial" w:eastAsia="Times New Roman" w:hAnsi="Arial" w:cs="Arial"/>
          <w:b/>
          <w:color w:val="333333"/>
          <w:sz w:val="20"/>
          <w:szCs w:val="20"/>
          <w:lang w:eastAsia="tr-TR"/>
        </w:rPr>
        <w:t xml:space="preserve">(TEKNİK ŞARTNAME İCMAL RAPORU </w:t>
      </w:r>
      <w:r w:rsidR="00E3770A">
        <w:rPr>
          <w:rFonts w:ascii="Arial" w:eastAsia="Times New Roman" w:hAnsi="Arial" w:cs="Arial"/>
          <w:b/>
          <w:color w:val="333333"/>
          <w:sz w:val="20"/>
          <w:szCs w:val="20"/>
          <w:lang w:eastAsia="tr-TR"/>
        </w:rPr>
        <w:t>GENEL SEKRETERLİK BİRİMİ</w:t>
      </w:r>
      <w:r w:rsidR="00E3770A" w:rsidRPr="00E3770A">
        <w:rPr>
          <w:rFonts w:ascii="Arial" w:eastAsia="Times New Roman" w:hAnsi="Arial" w:cs="Arial"/>
          <w:b/>
          <w:color w:val="333333"/>
          <w:sz w:val="20"/>
          <w:szCs w:val="20"/>
          <w:lang w:eastAsia="tr-TR"/>
        </w:rPr>
        <w:t xml:space="preserve"> NİGAR BAŞKAYA</w:t>
      </w:r>
      <w:r w:rsidR="00E3770A">
        <w:rPr>
          <w:rFonts w:ascii="Arial" w:eastAsia="Times New Roman" w:hAnsi="Arial" w:cs="Arial"/>
          <w:b/>
          <w:color w:val="333333"/>
          <w:sz w:val="20"/>
          <w:szCs w:val="20"/>
          <w:lang w:eastAsia="tr-TR"/>
        </w:rPr>
        <w:t>’DAN</w:t>
      </w:r>
      <w:r w:rsidR="00E3770A" w:rsidRPr="00E3770A">
        <w:rPr>
          <w:rFonts w:ascii="Arial" w:eastAsia="Times New Roman" w:hAnsi="Arial" w:cs="Arial"/>
          <w:b/>
          <w:color w:val="333333"/>
          <w:sz w:val="20"/>
          <w:szCs w:val="20"/>
          <w:lang w:eastAsia="tr-TR"/>
        </w:rPr>
        <w:t xml:space="preserve"> ŞAHSEN ALINACAKTIR.)</w:t>
      </w:r>
      <w:r w:rsidR="00E3770A" w:rsidRPr="00C14EE5">
        <w:rPr>
          <w:rFonts w:ascii="Arial" w:eastAsia="Times New Roman" w:hAnsi="Arial" w:cs="Arial"/>
          <w:color w:val="333333"/>
          <w:sz w:val="20"/>
          <w:szCs w:val="20"/>
          <w:lang w:eastAsia="tr-TR"/>
        </w:rPr>
        <w:t xml:space="preserve"> </w:t>
      </w:r>
      <w:r w:rsidR="00C14EE5" w:rsidRPr="00C14EE5">
        <w:rPr>
          <w:rFonts w:ascii="Arial" w:eastAsia="Times New Roman" w:hAnsi="Arial" w:cs="Arial"/>
          <w:color w:val="333333"/>
          <w:sz w:val="20"/>
          <w:szCs w:val="20"/>
          <w:lang w:eastAsia="tr-TR"/>
        </w:rPr>
        <w:t>sunulmuştur. Teknik detaylarla ilgili sorular olması halinde 4.maddede belirtilen kişiden bilgi alınabilir.</w:t>
      </w:r>
    </w:p>
    <w:p w:rsidR="00C14EE5" w:rsidRPr="00C14EE5" w:rsidRDefault="00C14EE5" w:rsidP="00C14EE5">
      <w:pPr>
        <w:shd w:val="clear" w:color="auto" w:fill="FFFFFF"/>
        <w:spacing w:after="150" w:line="240" w:lineRule="auto"/>
        <w:rPr>
          <w:rFonts w:ascii="Arial" w:eastAsia="Times New Roman" w:hAnsi="Arial" w:cs="Arial"/>
          <w:color w:val="333333"/>
          <w:sz w:val="20"/>
          <w:szCs w:val="20"/>
          <w:lang w:eastAsia="tr-TR"/>
        </w:rPr>
      </w:pPr>
      <w:r w:rsidRPr="00C14EE5">
        <w:rPr>
          <w:rFonts w:ascii="Arial" w:eastAsia="Times New Roman" w:hAnsi="Arial" w:cs="Arial"/>
          <w:color w:val="333333"/>
          <w:sz w:val="20"/>
          <w:szCs w:val="20"/>
          <w:lang w:eastAsia="tr-TR"/>
        </w:rPr>
        <w:t> </w:t>
      </w:r>
    </w:p>
    <w:p w:rsidR="00D4246D" w:rsidRDefault="00E3770A"/>
    <w:sectPr w:rsidR="00D42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B4A21"/>
    <w:multiLevelType w:val="multilevel"/>
    <w:tmpl w:val="45B81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166F2"/>
    <w:multiLevelType w:val="multilevel"/>
    <w:tmpl w:val="614A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A097D"/>
    <w:multiLevelType w:val="multilevel"/>
    <w:tmpl w:val="592091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04019"/>
    <w:multiLevelType w:val="multilevel"/>
    <w:tmpl w:val="9562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73DDE"/>
    <w:multiLevelType w:val="multilevel"/>
    <w:tmpl w:val="55D8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20F7C"/>
    <w:multiLevelType w:val="multilevel"/>
    <w:tmpl w:val="6FB6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300954"/>
    <w:multiLevelType w:val="multilevel"/>
    <w:tmpl w:val="1116B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742B4"/>
    <w:multiLevelType w:val="multilevel"/>
    <w:tmpl w:val="8736C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383E22"/>
    <w:multiLevelType w:val="multilevel"/>
    <w:tmpl w:val="CDFA6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EE2571"/>
    <w:multiLevelType w:val="multilevel"/>
    <w:tmpl w:val="3AE82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A2275"/>
    <w:multiLevelType w:val="multilevel"/>
    <w:tmpl w:val="45A2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0F33AD"/>
    <w:multiLevelType w:val="multilevel"/>
    <w:tmpl w:val="5212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3570BD"/>
    <w:multiLevelType w:val="multilevel"/>
    <w:tmpl w:val="B8BCA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576880"/>
    <w:multiLevelType w:val="multilevel"/>
    <w:tmpl w:val="800C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7435"/>
    <w:multiLevelType w:val="multilevel"/>
    <w:tmpl w:val="B958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9B2743"/>
    <w:multiLevelType w:val="multilevel"/>
    <w:tmpl w:val="DDC42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5D508E"/>
    <w:multiLevelType w:val="multilevel"/>
    <w:tmpl w:val="54584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58629A"/>
    <w:multiLevelType w:val="multilevel"/>
    <w:tmpl w:val="D46A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3F668D"/>
    <w:multiLevelType w:val="multilevel"/>
    <w:tmpl w:val="0EDED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B659C9"/>
    <w:multiLevelType w:val="multilevel"/>
    <w:tmpl w:val="9DA2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60708F"/>
    <w:multiLevelType w:val="multilevel"/>
    <w:tmpl w:val="F530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E7271E"/>
    <w:multiLevelType w:val="multilevel"/>
    <w:tmpl w:val="A608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5061A8"/>
    <w:multiLevelType w:val="multilevel"/>
    <w:tmpl w:val="61FC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3"/>
  </w:num>
  <w:num w:numId="4">
    <w:abstractNumId w:val="18"/>
    <w:lvlOverride w:ilvl="0">
      <w:startOverride w:val="2"/>
    </w:lvlOverride>
  </w:num>
  <w:num w:numId="5">
    <w:abstractNumId w:val="22"/>
    <w:lvlOverride w:ilvl="0">
      <w:startOverride w:val="3"/>
    </w:lvlOverride>
  </w:num>
  <w:num w:numId="6">
    <w:abstractNumId w:val="8"/>
    <w:lvlOverride w:ilvl="0">
      <w:startOverride w:val="4"/>
    </w:lvlOverride>
  </w:num>
  <w:num w:numId="7">
    <w:abstractNumId w:val="21"/>
    <w:lvlOverride w:ilvl="0">
      <w:startOverride w:val="5"/>
    </w:lvlOverride>
  </w:num>
  <w:num w:numId="8">
    <w:abstractNumId w:val="11"/>
    <w:lvlOverride w:ilvl="0">
      <w:startOverride w:val="6"/>
    </w:lvlOverride>
  </w:num>
  <w:num w:numId="9">
    <w:abstractNumId w:val="7"/>
  </w:num>
  <w:num w:numId="10">
    <w:abstractNumId w:val="20"/>
    <w:lvlOverride w:ilvl="0">
      <w:startOverride w:val="7"/>
    </w:lvlOverride>
  </w:num>
  <w:num w:numId="11">
    <w:abstractNumId w:val="19"/>
    <w:lvlOverride w:ilvl="0">
      <w:startOverride w:val="8"/>
    </w:lvlOverride>
  </w:num>
  <w:num w:numId="12">
    <w:abstractNumId w:val="1"/>
    <w:lvlOverride w:ilvl="0">
      <w:startOverride w:val="9"/>
    </w:lvlOverride>
  </w:num>
  <w:num w:numId="13">
    <w:abstractNumId w:val="14"/>
    <w:lvlOverride w:ilvl="0">
      <w:startOverride w:val="10"/>
    </w:lvlOverride>
  </w:num>
  <w:num w:numId="14">
    <w:abstractNumId w:val="17"/>
    <w:lvlOverride w:ilvl="0">
      <w:startOverride w:val="11"/>
    </w:lvlOverride>
  </w:num>
  <w:num w:numId="15">
    <w:abstractNumId w:val="12"/>
    <w:lvlOverride w:ilvl="0">
      <w:startOverride w:val="12"/>
    </w:lvlOverride>
  </w:num>
  <w:num w:numId="16">
    <w:abstractNumId w:val="4"/>
    <w:lvlOverride w:ilvl="0">
      <w:startOverride w:val="13"/>
    </w:lvlOverride>
  </w:num>
  <w:num w:numId="17">
    <w:abstractNumId w:val="9"/>
    <w:lvlOverride w:ilvl="0">
      <w:startOverride w:val="14"/>
    </w:lvlOverride>
  </w:num>
  <w:num w:numId="18">
    <w:abstractNumId w:val="0"/>
    <w:lvlOverride w:ilvl="0">
      <w:startOverride w:val="15"/>
    </w:lvlOverride>
  </w:num>
  <w:num w:numId="19">
    <w:abstractNumId w:val="15"/>
    <w:lvlOverride w:ilvl="0">
      <w:startOverride w:val="16"/>
    </w:lvlOverride>
  </w:num>
  <w:num w:numId="20">
    <w:abstractNumId w:val="16"/>
  </w:num>
  <w:num w:numId="21">
    <w:abstractNumId w:val="3"/>
    <w:lvlOverride w:ilvl="0">
      <w:startOverride w:val="18"/>
    </w:lvlOverride>
  </w:num>
  <w:num w:numId="22">
    <w:abstractNumId w:val="6"/>
    <w:lvlOverride w:ilvl="0">
      <w:startOverride w:val="19"/>
    </w:lvlOverride>
  </w:num>
  <w:num w:numId="23">
    <w:abstractNumId w:val="5"/>
    <w:lvlOverride w:ilvl="0">
      <w:startOverride w:val="2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E5"/>
    <w:rsid w:val="00034F07"/>
    <w:rsid w:val="00087F86"/>
    <w:rsid w:val="00093416"/>
    <w:rsid w:val="00226D29"/>
    <w:rsid w:val="00237F6D"/>
    <w:rsid w:val="00575489"/>
    <w:rsid w:val="007A22C7"/>
    <w:rsid w:val="008C5196"/>
    <w:rsid w:val="008C7B31"/>
    <w:rsid w:val="00923BB1"/>
    <w:rsid w:val="009E6476"/>
    <w:rsid w:val="00AA5333"/>
    <w:rsid w:val="00B01E8E"/>
    <w:rsid w:val="00B34873"/>
    <w:rsid w:val="00BE1C0F"/>
    <w:rsid w:val="00C14EE5"/>
    <w:rsid w:val="00CF2AE3"/>
    <w:rsid w:val="00DE6085"/>
    <w:rsid w:val="00E325DF"/>
    <w:rsid w:val="00E3770A"/>
    <w:rsid w:val="00E52605"/>
    <w:rsid w:val="00E954C8"/>
    <w:rsid w:val="00ED18DE"/>
    <w:rsid w:val="00EF30DC"/>
    <w:rsid w:val="00F42837"/>
    <w:rsid w:val="00F63C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9792E-81ED-4DD4-B722-AC3ABCD4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xdb">
    <w:name w:val="_xdb"/>
    <w:basedOn w:val="VarsaylanParagrafYazTipi"/>
    <w:rsid w:val="00C14EE5"/>
  </w:style>
  <w:style w:type="character" w:customStyle="1" w:styleId="apple-converted-space">
    <w:name w:val="apple-converted-space"/>
    <w:basedOn w:val="VarsaylanParagrafYazTipi"/>
    <w:rsid w:val="00C14EE5"/>
  </w:style>
  <w:style w:type="character" w:customStyle="1" w:styleId="xbe">
    <w:name w:val="_xbe"/>
    <w:basedOn w:val="VarsaylanParagrafYazTipi"/>
    <w:rsid w:val="00C14EE5"/>
  </w:style>
  <w:style w:type="character" w:styleId="Kpr">
    <w:name w:val="Hyperlink"/>
    <w:basedOn w:val="VarsaylanParagrafYazTipi"/>
    <w:uiPriority w:val="99"/>
    <w:unhideWhenUsed/>
    <w:rsid w:val="00C14EE5"/>
    <w:rPr>
      <w:color w:val="0563C1" w:themeColor="hyperlink"/>
      <w:u w:val="single"/>
    </w:rPr>
  </w:style>
  <w:style w:type="character" w:customStyle="1" w:styleId="Mention">
    <w:name w:val="Mention"/>
    <w:basedOn w:val="VarsaylanParagrafYazTipi"/>
    <w:uiPriority w:val="99"/>
    <w:semiHidden/>
    <w:unhideWhenUsed/>
    <w:rsid w:val="00C14EE5"/>
    <w:rPr>
      <w:color w:val="2B579A"/>
      <w:shd w:val="clear" w:color="auto" w:fill="E6E6E6"/>
    </w:rPr>
  </w:style>
  <w:style w:type="paragraph" w:styleId="ListeParagraf">
    <w:name w:val="List Paragraph"/>
    <w:basedOn w:val="Normal"/>
    <w:uiPriority w:val="34"/>
    <w:qFormat/>
    <w:rsid w:val="00F42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93396">
      <w:bodyDiv w:val="1"/>
      <w:marLeft w:val="0"/>
      <w:marRight w:val="0"/>
      <w:marTop w:val="0"/>
      <w:marBottom w:val="0"/>
      <w:divBdr>
        <w:top w:val="none" w:sz="0" w:space="0" w:color="auto"/>
        <w:left w:val="none" w:sz="0" w:space="0" w:color="auto"/>
        <w:bottom w:val="none" w:sz="0" w:space="0" w:color="auto"/>
        <w:right w:val="none" w:sz="0" w:space="0" w:color="auto"/>
      </w:divBdr>
    </w:div>
    <w:div w:id="156567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garbaskaya@bodto.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1043</Words>
  <Characters>5950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akkaya</dc:creator>
  <cp:keywords/>
  <dc:description/>
  <cp:lastModifiedBy>Ece Olcay</cp:lastModifiedBy>
  <cp:revision>3</cp:revision>
  <dcterms:created xsi:type="dcterms:W3CDTF">2017-05-08T10:39:00Z</dcterms:created>
  <dcterms:modified xsi:type="dcterms:W3CDTF">2017-05-08T10:43:00Z</dcterms:modified>
</cp:coreProperties>
</file>