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73" w:rsidRPr="00C82573" w:rsidRDefault="00C82573" w:rsidP="00C82573">
      <w:pPr>
        <w:jc w:val="both"/>
        <w:rPr>
          <w:b/>
          <w:sz w:val="20"/>
          <w:szCs w:val="20"/>
        </w:rPr>
      </w:pPr>
    </w:p>
    <w:p w:rsidR="00C82573" w:rsidRPr="00745667" w:rsidRDefault="00C82573" w:rsidP="00745667">
      <w:pPr>
        <w:pStyle w:val="ListeParagraf"/>
        <w:numPr>
          <w:ilvl w:val="0"/>
          <w:numId w:val="7"/>
        </w:numPr>
        <w:jc w:val="both"/>
        <w:rPr>
          <w:color w:val="FF0000"/>
          <w:sz w:val="20"/>
          <w:szCs w:val="20"/>
        </w:rPr>
      </w:pPr>
      <w:r w:rsidRPr="00745667">
        <w:rPr>
          <w:b/>
          <w:sz w:val="20"/>
          <w:szCs w:val="20"/>
        </w:rPr>
        <w:t>2021 YILI BODTO KURUMSAL YAPI</w:t>
      </w:r>
    </w:p>
    <w:p w:rsidR="00C82573"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 xml:space="preserve">BODRUM TİCARET ODASI 19.06.2018 tarih ve 11 sayılı Yönetim Kurulu kararı ile yeni dönem stratejik planı çalışmalarına başlanmıştır. </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 xml:space="preserve">Stratejik planı kapsamında entegre yönetim sisteminden “KURUMSAL YÖNETİM SİSTEMİ”NE geçen Bodrum Ticaret Odası 2021 yılı Ocak ayında TSE denetimini tamamlamış, 2019 yılı Aralık ayında ise Akreditasyon Denetimini başarıyla sonuçlandırmıştır. A sınıfı akredite odalar arasında yer alıp TSE EN ISO 9001:2015 belgesini sistem içinde kullanmaya devam etmektedir. </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2021 yılı Ocak ayında pandeminin etkilerinden dolayı BODTO çalışma sistemini esnek ve uzaktan çalışma yaparak kesintisiz sürdürmüş, TSE tarafından 30 Eylül 2021 tarihinde yapılan 1. Gözetim tetkiki ile TSE 9001:2015 KYS belgesinin devamına karar verildi.</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01 Ekim 2021 tarihinde yapılan tetkikle TSE Güvenli Hizmet Belgesini yenileyen Odamız hizmetlerinde kurumsallaşamaya devam etmektedir..</w:t>
      </w:r>
    </w:p>
    <w:p w:rsidR="00C82573" w:rsidRPr="00A80F08" w:rsidRDefault="00C82573" w:rsidP="00C82573">
      <w:pPr>
        <w:jc w:val="both"/>
        <w:rPr>
          <w:color w:val="FF0000"/>
          <w:sz w:val="20"/>
          <w:szCs w:val="20"/>
        </w:rPr>
      </w:pPr>
    </w:p>
    <w:p w:rsidR="00C82573" w:rsidRPr="00745667" w:rsidRDefault="00C82573" w:rsidP="00745667">
      <w:pPr>
        <w:pStyle w:val="ListeParagraf"/>
        <w:numPr>
          <w:ilvl w:val="0"/>
          <w:numId w:val="7"/>
        </w:numPr>
        <w:jc w:val="both"/>
        <w:rPr>
          <w:b/>
          <w:sz w:val="20"/>
          <w:szCs w:val="20"/>
        </w:rPr>
      </w:pPr>
      <w:r w:rsidRPr="00745667">
        <w:rPr>
          <w:b/>
          <w:sz w:val="20"/>
          <w:szCs w:val="20"/>
        </w:rPr>
        <w:t>2021 YILI İŞ PLANLARI VE STRATEJİK PLAN</w:t>
      </w:r>
    </w:p>
    <w:p w:rsidR="00C82573" w:rsidRPr="00A80F08" w:rsidRDefault="00C82573" w:rsidP="00C82573">
      <w:pPr>
        <w:jc w:val="both"/>
        <w:rPr>
          <w:color w:val="FF0000"/>
          <w:sz w:val="20"/>
          <w:szCs w:val="20"/>
        </w:rPr>
      </w:pPr>
    </w:p>
    <w:p w:rsidR="00C82573" w:rsidRPr="00A80F08" w:rsidRDefault="00C82573" w:rsidP="00C82573">
      <w:pPr>
        <w:jc w:val="both"/>
        <w:rPr>
          <w:sz w:val="20"/>
          <w:szCs w:val="20"/>
        </w:rPr>
      </w:pPr>
      <w:r w:rsidRPr="00A80F08">
        <w:rPr>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BODTO’ nun iç ve dış paydaş analizleri, SWOT çalışmaları sonucunda; 3 Stratejik Eksende 8 Stratejik Hedef belirlenmiştir.</w:t>
      </w:r>
    </w:p>
    <w:p w:rsidR="00C82573" w:rsidRPr="00A80F08" w:rsidRDefault="00C82573" w:rsidP="00C82573">
      <w:pPr>
        <w:jc w:val="both"/>
        <w:rPr>
          <w:sz w:val="20"/>
          <w:szCs w:val="20"/>
        </w:rPr>
      </w:pPr>
    </w:p>
    <w:p w:rsidR="00C82573" w:rsidRPr="00A80F08" w:rsidRDefault="00C82573" w:rsidP="00C82573">
      <w:pPr>
        <w:numPr>
          <w:ilvl w:val="0"/>
          <w:numId w:val="3"/>
        </w:numPr>
        <w:jc w:val="both"/>
        <w:rPr>
          <w:b/>
          <w:sz w:val="20"/>
          <w:szCs w:val="20"/>
        </w:rPr>
      </w:pPr>
      <w:r w:rsidRPr="00A80F08">
        <w:rPr>
          <w:b/>
          <w:sz w:val="20"/>
          <w:szCs w:val="20"/>
        </w:rPr>
        <w:t>Stratejik Eksen 1</w:t>
      </w:r>
    </w:p>
    <w:p w:rsidR="00C82573" w:rsidRPr="00A80F08" w:rsidRDefault="00C82573" w:rsidP="00C82573">
      <w:pPr>
        <w:numPr>
          <w:ilvl w:val="0"/>
          <w:numId w:val="4"/>
        </w:numPr>
        <w:jc w:val="both"/>
        <w:rPr>
          <w:sz w:val="20"/>
          <w:szCs w:val="20"/>
        </w:rPr>
      </w:pPr>
      <w:r w:rsidRPr="00A80F08">
        <w:rPr>
          <w:sz w:val="20"/>
          <w:szCs w:val="20"/>
        </w:rPr>
        <w:t>BODTO Politikalarını Uygulama ve Geliştirme</w:t>
      </w:r>
    </w:p>
    <w:p w:rsidR="00C82573" w:rsidRPr="00A80F08" w:rsidRDefault="00C82573" w:rsidP="00C82573">
      <w:pPr>
        <w:numPr>
          <w:ilvl w:val="0"/>
          <w:numId w:val="4"/>
        </w:numPr>
        <w:jc w:val="both"/>
        <w:rPr>
          <w:sz w:val="20"/>
          <w:szCs w:val="20"/>
        </w:rPr>
      </w:pPr>
      <w:r w:rsidRPr="00A80F08">
        <w:rPr>
          <w:sz w:val="20"/>
          <w:szCs w:val="20"/>
        </w:rPr>
        <w:t>Kurumsallaşma: BODTO EYS ve Akreditasyon Sistemini Geliştirme</w:t>
      </w:r>
    </w:p>
    <w:p w:rsidR="00C82573" w:rsidRPr="00A80F08" w:rsidRDefault="00C82573" w:rsidP="00C82573">
      <w:pPr>
        <w:numPr>
          <w:ilvl w:val="0"/>
          <w:numId w:val="4"/>
        </w:numPr>
        <w:jc w:val="both"/>
        <w:rPr>
          <w:sz w:val="20"/>
          <w:szCs w:val="20"/>
        </w:rPr>
      </w:pPr>
      <w:r w:rsidRPr="00A80F08">
        <w:rPr>
          <w:sz w:val="20"/>
          <w:szCs w:val="20"/>
        </w:rPr>
        <w:t>Yönetişim, Kurumsal Değişim ve Gelişim</w:t>
      </w:r>
    </w:p>
    <w:p w:rsidR="00C82573" w:rsidRPr="00A80F08" w:rsidRDefault="00C82573" w:rsidP="00C82573">
      <w:pPr>
        <w:numPr>
          <w:ilvl w:val="0"/>
          <w:numId w:val="3"/>
        </w:numPr>
        <w:jc w:val="both"/>
        <w:rPr>
          <w:b/>
          <w:sz w:val="20"/>
          <w:szCs w:val="20"/>
        </w:rPr>
      </w:pPr>
      <w:r w:rsidRPr="00A80F08">
        <w:rPr>
          <w:b/>
          <w:sz w:val="20"/>
          <w:szCs w:val="20"/>
        </w:rPr>
        <w:t>Stratejik Eksen 2</w:t>
      </w:r>
    </w:p>
    <w:p w:rsidR="00C82573" w:rsidRPr="00A80F08" w:rsidRDefault="00C82573" w:rsidP="00C82573">
      <w:pPr>
        <w:ind w:left="360"/>
        <w:jc w:val="both"/>
        <w:rPr>
          <w:sz w:val="20"/>
          <w:szCs w:val="20"/>
        </w:rPr>
      </w:pPr>
      <w:r w:rsidRPr="00A80F08">
        <w:rPr>
          <w:sz w:val="20"/>
          <w:szCs w:val="20"/>
        </w:rPr>
        <w:t>A. Dış Paydaşlarla Kurumsal İşbirliklerinin Geliştirilmesi</w:t>
      </w:r>
    </w:p>
    <w:p w:rsidR="00C82573" w:rsidRPr="00A80F08" w:rsidRDefault="00C82573" w:rsidP="00C82573">
      <w:pPr>
        <w:ind w:left="360"/>
        <w:jc w:val="both"/>
        <w:rPr>
          <w:sz w:val="20"/>
          <w:szCs w:val="20"/>
        </w:rPr>
      </w:pPr>
      <w:r w:rsidRPr="00A80F08">
        <w:rPr>
          <w:sz w:val="20"/>
          <w:szCs w:val="20"/>
        </w:rPr>
        <w:t>B. Üyelere Yönelik Faaliyet ve Hizmetleri Geliştirme</w:t>
      </w:r>
    </w:p>
    <w:p w:rsidR="00C82573" w:rsidRPr="00A80F08" w:rsidRDefault="00C82573" w:rsidP="00C82573">
      <w:pPr>
        <w:numPr>
          <w:ilvl w:val="0"/>
          <w:numId w:val="3"/>
        </w:numPr>
        <w:jc w:val="both"/>
        <w:rPr>
          <w:b/>
          <w:sz w:val="20"/>
          <w:szCs w:val="20"/>
        </w:rPr>
      </w:pPr>
      <w:r w:rsidRPr="00A80F08">
        <w:rPr>
          <w:b/>
          <w:sz w:val="20"/>
          <w:szCs w:val="20"/>
        </w:rPr>
        <w:t>Stratejik Eksen 3</w:t>
      </w:r>
    </w:p>
    <w:p w:rsidR="00C82573" w:rsidRPr="00A80F08" w:rsidRDefault="00C82573" w:rsidP="00C82573">
      <w:pPr>
        <w:ind w:left="360"/>
        <w:jc w:val="both"/>
        <w:rPr>
          <w:sz w:val="20"/>
          <w:szCs w:val="20"/>
        </w:rPr>
      </w:pPr>
      <w:r w:rsidRPr="00A80F08">
        <w:rPr>
          <w:sz w:val="20"/>
          <w:szCs w:val="20"/>
        </w:rPr>
        <w:t>A. Ticari Hayatı Geliştirme</w:t>
      </w:r>
    </w:p>
    <w:p w:rsidR="00C82573" w:rsidRPr="00A80F08" w:rsidRDefault="00C82573" w:rsidP="00C82573">
      <w:pPr>
        <w:ind w:left="360"/>
        <w:jc w:val="both"/>
        <w:rPr>
          <w:sz w:val="20"/>
          <w:szCs w:val="20"/>
        </w:rPr>
      </w:pPr>
      <w:r w:rsidRPr="00A80F08">
        <w:rPr>
          <w:sz w:val="20"/>
          <w:szCs w:val="20"/>
        </w:rPr>
        <w:t>B. Sosyal Sorumluluk Projeleri</w:t>
      </w:r>
    </w:p>
    <w:p w:rsidR="00C82573" w:rsidRPr="00A80F08" w:rsidRDefault="00C82573" w:rsidP="00C82573">
      <w:pPr>
        <w:ind w:left="360"/>
        <w:jc w:val="both"/>
        <w:rPr>
          <w:sz w:val="20"/>
          <w:szCs w:val="20"/>
        </w:rPr>
      </w:pPr>
      <w:r w:rsidRPr="00A80F08">
        <w:rPr>
          <w:sz w:val="20"/>
          <w:szCs w:val="20"/>
        </w:rPr>
        <w:t>C. Planlı Çalışma: İş Planı</w:t>
      </w:r>
    </w:p>
    <w:p w:rsidR="00C82573" w:rsidRPr="00A80F08" w:rsidRDefault="00C82573" w:rsidP="00C82573">
      <w:pPr>
        <w:jc w:val="both"/>
        <w:rPr>
          <w:sz w:val="20"/>
          <w:szCs w:val="20"/>
        </w:rPr>
      </w:pPr>
    </w:p>
    <w:p w:rsidR="00C82573" w:rsidRPr="00745667" w:rsidRDefault="00C82573" w:rsidP="00745667">
      <w:pPr>
        <w:pStyle w:val="ListeParagraf"/>
        <w:numPr>
          <w:ilvl w:val="0"/>
          <w:numId w:val="7"/>
        </w:numPr>
        <w:jc w:val="both"/>
        <w:rPr>
          <w:b/>
          <w:sz w:val="20"/>
          <w:szCs w:val="20"/>
        </w:rPr>
      </w:pPr>
      <w:r w:rsidRPr="00745667">
        <w:rPr>
          <w:b/>
          <w:sz w:val="20"/>
          <w:szCs w:val="20"/>
        </w:rPr>
        <w:t>BODTO MİSYON-VİZYON VE POLİTİKALARI</w:t>
      </w:r>
    </w:p>
    <w:p w:rsidR="00C82573" w:rsidRPr="00A80F08" w:rsidRDefault="00C82573" w:rsidP="00C82573">
      <w:pPr>
        <w:jc w:val="both"/>
        <w:rPr>
          <w:b/>
          <w:color w:val="FF0000"/>
          <w:sz w:val="20"/>
          <w:szCs w:val="20"/>
        </w:rPr>
      </w:pPr>
    </w:p>
    <w:p w:rsidR="00C82573" w:rsidRPr="00A80F08" w:rsidRDefault="00C82573" w:rsidP="00C82573">
      <w:pPr>
        <w:jc w:val="both"/>
        <w:rPr>
          <w:b/>
          <w:sz w:val="20"/>
          <w:szCs w:val="20"/>
        </w:rPr>
      </w:pPr>
      <w:r w:rsidRPr="00A80F08">
        <w:rPr>
          <w:b/>
          <w:sz w:val="20"/>
          <w:szCs w:val="20"/>
        </w:rPr>
        <w:t>MİSYON;</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rsidR="00C82573" w:rsidRPr="00A80F08" w:rsidRDefault="00C82573" w:rsidP="00C82573">
      <w:pPr>
        <w:jc w:val="both"/>
        <w:rPr>
          <w:sz w:val="20"/>
          <w:szCs w:val="20"/>
        </w:rPr>
      </w:pPr>
    </w:p>
    <w:p w:rsidR="00C82573" w:rsidRPr="00A80F08" w:rsidRDefault="00C82573" w:rsidP="00C82573">
      <w:pPr>
        <w:numPr>
          <w:ilvl w:val="0"/>
          <w:numId w:val="1"/>
        </w:numPr>
        <w:jc w:val="both"/>
        <w:rPr>
          <w:sz w:val="20"/>
          <w:szCs w:val="20"/>
        </w:rPr>
      </w:pPr>
      <w:r w:rsidRPr="00A80F08">
        <w:rPr>
          <w:sz w:val="20"/>
          <w:szCs w:val="20"/>
        </w:rPr>
        <w:t>Üyelerinin faaliyetleri esnasında ihtiyaç duydukları belgeleri onlara sağlamak,</w:t>
      </w:r>
    </w:p>
    <w:p w:rsidR="00C82573" w:rsidRPr="00A80F08" w:rsidRDefault="00C82573" w:rsidP="00C82573">
      <w:pPr>
        <w:numPr>
          <w:ilvl w:val="0"/>
          <w:numId w:val="1"/>
        </w:numPr>
        <w:jc w:val="both"/>
        <w:rPr>
          <w:sz w:val="20"/>
          <w:szCs w:val="20"/>
        </w:rPr>
      </w:pPr>
      <w:r w:rsidRPr="00A80F08">
        <w:rPr>
          <w:sz w:val="20"/>
          <w:szCs w:val="20"/>
        </w:rPr>
        <w:t>Bilinçli turizmci, üretici, imalatçı ve tüccar yetiştirebilmek için eğitim ve danışmanlık hizmetlerini profesyonel bir anlayışla üyelerine götüren bir oda olarak üyelerinin eğitim, proje, Ar-Ge, inovasyon gibi konularda ihtiyaçlarını karşılamak,</w:t>
      </w:r>
    </w:p>
    <w:p w:rsidR="00C82573" w:rsidRPr="00A80F08" w:rsidRDefault="00C82573" w:rsidP="00C82573">
      <w:pPr>
        <w:numPr>
          <w:ilvl w:val="0"/>
          <w:numId w:val="1"/>
        </w:numPr>
        <w:jc w:val="both"/>
        <w:rPr>
          <w:sz w:val="20"/>
          <w:szCs w:val="20"/>
        </w:rPr>
      </w:pPr>
      <w:r w:rsidRPr="00A80F08">
        <w:rPr>
          <w:sz w:val="20"/>
          <w:szCs w:val="20"/>
        </w:rPr>
        <w:t>Üyelerine ve paydaşlarına kaliteli hizmet sunmak,</w:t>
      </w:r>
    </w:p>
    <w:p w:rsidR="00C82573" w:rsidRPr="00A80F08" w:rsidRDefault="00C82573" w:rsidP="00C82573">
      <w:pPr>
        <w:numPr>
          <w:ilvl w:val="0"/>
          <w:numId w:val="1"/>
        </w:numPr>
        <w:jc w:val="both"/>
        <w:rPr>
          <w:sz w:val="20"/>
          <w:szCs w:val="20"/>
        </w:rPr>
      </w:pPr>
      <w:r w:rsidRPr="00A80F08">
        <w:rPr>
          <w:sz w:val="20"/>
          <w:szCs w:val="20"/>
        </w:rPr>
        <w:t>Tüm sektörlerde katma değer yaratacak projeler üretmek,</w:t>
      </w:r>
    </w:p>
    <w:p w:rsidR="00C82573" w:rsidRPr="00A80F08" w:rsidRDefault="00C82573" w:rsidP="00C82573">
      <w:pPr>
        <w:numPr>
          <w:ilvl w:val="0"/>
          <w:numId w:val="1"/>
        </w:numPr>
        <w:jc w:val="both"/>
        <w:rPr>
          <w:sz w:val="20"/>
          <w:szCs w:val="20"/>
        </w:rPr>
      </w:pPr>
      <w:r w:rsidRPr="00A80F08">
        <w:rPr>
          <w:sz w:val="20"/>
          <w:szCs w:val="20"/>
        </w:rPr>
        <w:t>Üyelerine hukuki ve mali konularda danışmanlık yapmak,</w:t>
      </w:r>
    </w:p>
    <w:p w:rsidR="00C82573" w:rsidRPr="00A80F08" w:rsidRDefault="00C82573" w:rsidP="00C82573">
      <w:pPr>
        <w:numPr>
          <w:ilvl w:val="0"/>
          <w:numId w:val="1"/>
        </w:numPr>
        <w:jc w:val="both"/>
        <w:rPr>
          <w:sz w:val="20"/>
          <w:szCs w:val="20"/>
        </w:rPr>
      </w:pPr>
      <w:r w:rsidRPr="00A80F08">
        <w:rPr>
          <w:sz w:val="20"/>
          <w:szCs w:val="20"/>
        </w:rPr>
        <w:t>Bodrum’un ve üyelerinin ulusal ve uluslar arası tanıtımını yapabilmek,</w:t>
      </w:r>
    </w:p>
    <w:p w:rsidR="00C82573" w:rsidRPr="00A80F08" w:rsidRDefault="00C82573" w:rsidP="00C82573">
      <w:pPr>
        <w:numPr>
          <w:ilvl w:val="0"/>
          <w:numId w:val="1"/>
        </w:numPr>
        <w:jc w:val="both"/>
        <w:rPr>
          <w:sz w:val="20"/>
          <w:szCs w:val="20"/>
        </w:rPr>
      </w:pPr>
      <w:r w:rsidRPr="00A80F08">
        <w:rPr>
          <w:sz w:val="20"/>
          <w:szCs w:val="20"/>
        </w:rPr>
        <w:t>Üyeler ile devlet arasındaki ilişkileri hukukun üstünlüğüne dayanarak tarafsız olarak yürümek,</w:t>
      </w:r>
    </w:p>
    <w:p w:rsidR="00C82573" w:rsidRPr="00A80F08" w:rsidRDefault="00C82573" w:rsidP="00C82573">
      <w:pPr>
        <w:numPr>
          <w:ilvl w:val="0"/>
          <w:numId w:val="1"/>
        </w:numPr>
        <w:jc w:val="both"/>
        <w:rPr>
          <w:sz w:val="20"/>
          <w:szCs w:val="20"/>
        </w:rPr>
      </w:pPr>
      <w:r w:rsidRPr="00A80F08">
        <w:rPr>
          <w:sz w:val="20"/>
          <w:szCs w:val="20"/>
        </w:rPr>
        <w:lastRenderedPageBreak/>
        <w:t>Bu hizmetleri en iyi şekilde üretebilmek için Akredite Oda olarak her alanda dünya standartlarına ulaşmak</w:t>
      </w:r>
    </w:p>
    <w:p w:rsidR="00C82573" w:rsidRPr="00A80F08" w:rsidRDefault="00C82573" w:rsidP="00C82573">
      <w:pPr>
        <w:jc w:val="both"/>
        <w:rPr>
          <w:sz w:val="20"/>
          <w:szCs w:val="20"/>
        </w:rPr>
      </w:pPr>
    </w:p>
    <w:p w:rsidR="00C82573" w:rsidRPr="00A80F08" w:rsidRDefault="00C82573" w:rsidP="00C82573">
      <w:pPr>
        <w:jc w:val="both"/>
        <w:rPr>
          <w:b/>
          <w:sz w:val="20"/>
          <w:szCs w:val="20"/>
        </w:rPr>
      </w:pPr>
      <w:r w:rsidRPr="00A80F08">
        <w:rPr>
          <w:b/>
          <w:sz w:val="20"/>
          <w:szCs w:val="20"/>
        </w:rPr>
        <w:t>VİZYON;</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2018-2023 Stratejik Planı ile Bodrum Ticaret Odası Cumhuriyetimizin 100.yılında hedeflerini koyabilen ve gerçekleştirebilen ticaret odalarından ilki olabilmeyi amaç edinmiştir.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Uluslararası bir marka olan Bodrum için gelecekte ulusal ve uluslararası düzeyde bir marka haline gelmek isteyen kurumumuz Bodrum Yarımadasında buna yaraşır şekilde öncülük yaan yön veren, farkındalık yaratan bir meslek örgütü olmayı hedeflemektedir. Bu doğrultuda;</w:t>
      </w:r>
    </w:p>
    <w:p w:rsidR="00C82573" w:rsidRPr="00A80F08" w:rsidRDefault="00C82573" w:rsidP="00C82573">
      <w:pPr>
        <w:jc w:val="both"/>
        <w:rPr>
          <w:sz w:val="20"/>
          <w:szCs w:val="20"/>
        </w:rPr>
      </w:pPr>
    </w:p>
    <w:p w:rsidR="00C82573" w:rsidRPr="00A80F08" w:rsidRDefault="00C82573" w:rsidP="00C82573">
      <w:pPr>
        <w:numPr>
          <w:ilvl w:val="0"/>
          <w:numId w:val="2"/>
        </w:numPr>
        <w:jc w:val="both"/>
        <w:rPr>
          <w:sz w:val="20"/>
          <w:szCs w:val="20"/>
        </w:rPr>
      </w:pPr>
      <w:r w:rsidRPr="00A80F08">
        <w:rPr>
          <w:sz w:val="20"/>
          <w:szCs w:val="20"/>
        </w:rPr>
        <w:t>Bodrum için sürdürülebilir kalkınmada küresel standartları yakalamış ve çalışma mükemmelliği doğrultusunda sürekli kendini yenileyen bir oda olmalıdır,</w:t>
      </w:r>
    </w:p>
    <w:p w:rsidR="00C82573" w:rsidRPr="00A80F08" w:rsidRDefault="00C82573" w:rsidP="00C82573">
      <w:pPr>
        <w:numPr>
          <w:ilvl w:val="0"/>
          <w:numId w:val="2"/>
        </w:numPr>
        <w:jc w:val="both"/>
        <w:rPr>
          <w:sz w:val="20"/>
          <w:szCs w:val="20"/>
        </w:rPr>
      </w:pPr>
      <w:r w:rsidRPr="00A80F08">
        <w:rPr>
          <w:sz w:val="20"/>
          <w:szCs w:val="20"/>
        </w:rPr>
        <w:t>Bodrum’un turizm, ticaret, eğitim ve kültür merkezi olmasına öncülük etmelidir,</w:t>
      </w:r>
    </w:p>
    <w:p w:rsidR="00C82573" w:rsidRPr="00A80F08" w:rsidRDefault="00C82573" w:rsidP="00C82573">
      <w:pPr>
        <w:numPr>
          <w:ilvl w:val="0"/>
          <w:numId w:val="2"/>
        </w:numPr>
        <w:jc w:val="both"/>
        <w:rPr>
          <w:sz w:val="20"/>
          <w:szCs w:val="20"/>
        </w:rPr>
      </w:pPr>
      <w:r w:rsidRPr="00A80F08">
        <w:rPr>
          <w:sz w:val="20"/>
          <w:szCs w:val="20"/>
        </w:rPr>
        <w:t>Turizme dayalı tanıtım ve pazarlama konularında Bodrum’da öncülük eden bilimsel toplantı ve paneller düzenleyerek üyelerini sürdürülebilirlik yönünde eğiten bir oda olmalıdır,</w:t>
      </w:r>
    </w:p>
    <w:p w:rsidR="00C82573" w:rsidRPr="00A80F08" w:rsidRDefault="00C82573" w:rsidP="00C82573">
      <w:pPr>
        <w:numPr>
          <w:ilvl w:val="0"/>
          <w:numId w:val="2"/>
        </w:numPr>
        <w:jc w:val="both"/>
        <w:rPr>
          <w:sz w:val="20"/>
          <w:szCs w:val="20"/>
        </w:rPr>
      </w:pPr>
      <w:r w:rsidRPr="00A80F08">
        <w:rPr>
          <w:sz w:val="20"/>
          <w:szCs w:val="20"/>
        </w:rPr>
        <w:t>Ticari hayatta küresel gelişmeleri yakından izlemeli ve üyelerine aktarmalıdır,</w:t>
      </w:r>
    </w:p>
    <w:p w:rsidR="00C82573" w:rsidRPr="00A80F08" w:rsidRDefault="00C82573" w:rsidP="00C82573">
      <w:pPr>
        <w:numPr>
          <w:ilvl w:val="0"/>
          <w:numId w:val="2"/>
        </w:numPr>
        <w:jc w:val="both"/>
        <w:rPr>
          <w:sz w:val="20"/>
          <w:szCs w:val="20"/>
        </w:rPr>
      </w:pPr>
      <w:r w:rsidRPr="00A80F08">
        <w:rPr>
          <w:sz w:val="20"/>
          <w:szCs w:val="20"/>
        </w:rPr>
        <w:t>Yönetişim kavramını üyeleriyle birlikte uygulayan bir Oda olmalıdır,</w:t>
      </w:r>
    </w:p>
    <w:p w:rsidR="00C82573" w:rsidRPr="00A80F08" w:rsidRDefault="00C82573" w:rsidP="00C82573">
      <w:pPr>
        <w:numPr>
          <w:ilvl w:val="0"/>
          <w:numId w:val="2"/>
        </w:numPr>
        <w:jc w:val="both"/>
        <w:rPr>
          <w:sz w:val="20"/>
          <w:szCs w:val="20"/>
        </w:rPr>
      </w:pPr>
      <w:r w:rsidRPr="00A80F08">
        <w:rPr>
          <w:sz w:val="20"/>
          <w:szCs w:val="20"/>
        </w:rPr>
        <w:t>Üyelerinin katılımcılığını artırmak için faaliyetler düzenleyen bir Oda olmalıdır,</w:t>
      </w:r>
    </w:p>
    <w:p w:rsidR="00C82573" w:rsidRPr="00A80F08" w:rsidRDefault="00C82573" w:rsidP="00C82573">
      <w:pPr>
        <w:numPr>
          <w:ilvl w:val="0"/>
          <w:numId w:val="2"/>
        </w:numPr>
        <w:jc w:val="both"/>
        <w:rPr>
          <w:sz w:val="20"/>
          <w:szCs w:val="20"/>
        </w:rPr>
      </w:pPr>
      <w:r w:rsidRPr="00A80F08">
        <w:rPr>
          <w:sz w:val="20"/>
          <w:szCs w:val="20"/>
        </w:rPr>
        <w:t>İç ve dış paydaşlarıyla birlikte proje üreten bir Oda olmalıdır,</w:t>
      </w:r>
    </w:p>
    <w:p w:rsidR="00C82573" w:rsidRPr="00A80F08" w:rsidRDefault="00C82573" w:rsidP="00C82573">
      <w:pPr>
        <w:numPr>
          <w:ilvl w:val="0"/>
          <w:numId w:val="2"/>
        </w:numPr>
        <w:jc w:val="both"/>
        <w:rPr>
          <w:sz w:val="20"/>
          <w:szCs w:val="20"/>
        </w:rPr>
      </w:pPr>
      <w:r w:rsidRPr="00A80F08">
        <w:rPr>
          <w:sz w:val="20"/>
          <w:szCs w:val="20"/>
        </w:rPr>
        <w:t>Meslek komiteleri, üyeleriyle daha aktif olarak ilişki kuran bir oda olmalıdır,</w:t>
      </w:r>
    </w:p>
    <w:p w:rsidR="00C82573" w:rsidRPr="00A80F08" w:rsidRDefault="00C82573" w:rsidP="00C82573">
      <w:pPr>
        <w:numPr>
          <w:ilvl w:val="0"/>
          <w:numId w:val="2"/>
        </w:numPr>
        <w:jc w:val="both"/>
        <w:rPr>
          <w:sz w:val="20"/>
          <w:szCs w:val="20"/>
        </w:rPr>
      </w:pPr>
      <w:r w:rsidRPr="00A80F08">
        <w:rPr>
          <w:sz w:val="20"/>
          <w:szCs w:val="20"/>
        </w:rPr>
        <w:t>Kurumsal olarak kendisinin, yöneticilerinin ve üyelerinin girişimci olduğu, yeni girişimcileri özendiren ve destekleyen bir Oda olmalıdır,</w:t>
      </w:r>
    </w:p>
    <w:p w:rsidR="00C82573" w:rsidRPr="00A80F08" w:rsidRDefault="00C82573" w:rsidP="00C82573">
      <w:pPr>
        <w:numPr>
          <w:ilvl w:val="0"/>
          <w:numId w:val="2"/>
        </w:numPr>
        <w:jc w:val="both"/>
        <w:rPr>
          <w:sz w:val="20"/>
          <w:szCs w:val="20"/>
        </w:rPr>
      </w:pPr>
      <w:r w:rsidRPr="00A80F08">
        <w:rPr>
          <w:sz w:val="20"/>
          <w:szCs w:val="20"/>
        </w:rPr>
        <w:t>Personelimiz, üyelerimiz ile toplumumuzun tüm kesimleri için özgün bir kurum haline gelerek bölge genelinde katma değer yaratan lider bir Oda olmalıdır,</w:t>
      </w:r>
    </w:p>
    <w:p w:rsidR="00C82573" w:rsidRPr="00A80F08" w:rsidRDefault="00C82573" w:rsidP="00C82573">
      <w:pPr>
        <w:numPr>
          <w:ilvl w:val="0"/>
          <w:numId w:val="2"/>
        </w:numPr>
        <w:jc w:val="both"/>
        <w:rPr>
          <w:sz w:val="20"/>
          <w:szCs w:val="20"/>
        </w:rPr>
      </w:pPr>
      <w:r w:rsidRPr="00A80F08">
        <w:rPr>
          <w:sz w:val="20"/>
          <w:szCs w:val="20"/>
        </w:rPr>
        <w:t>Toplumumuzun tüm kesimleri için fark yaratan, şeffaf, katılımcı, güvenilir ve etkin bölgesel bir meslek odası olarak bu özelliklerini kalite kavramıyla genişleterek sürdürmelidir,</w:t>
      </w:r>
    </w:p>
    <w:p w:rsidR="00C82573" w:rsidRPr="00A80F08" w:rsidRDefault="00C82573" w:rsidP="00C82573">
      <w:pPr>
        <w:numPr>
          <w:ilvl w:val="0"/>
          <w:numId w:val="2"/>
        </w:numPr>
        <w:jc w:val="both"/>
        <w:rPr>
          <w:sz w:val="20"/>
          <w:szCs w:val="20"/>
        </w:rPr>
      </w:pPr>
      <w:r w:rsidRPr="00A80F08">
        <w:rPr>
          <w:sz w:val="20"/>
          <w:szCs w:val="20"/>
        </w:rPr>
        <w:t>A kategorisi Akreditasyonunu tanımlamış Oda olarak, AB normlarında uluslararası bir Oda olmalıdır.</w:t>
      </w:r>
    </w:p>
    <w:p w:rsidR="00C82573" w:rsidRPr="00A80F08" w:rsidRDefault="00C82573" w:rsidP="00C82573">
      <w:pPr>
        <w:ind w:left="360"/>
        <w:jc w:val="both"/>
        <w:rPr>
          <w:sz w:val="20"/>
          <w:szCs w:val="20"/>
        </w:rPr>
      </w:pPr>
    </w:p>
    <w:p w:rsidR="00C82573" w:rsidRPr="00A80F08" w:rsidRDefault="00C82573" w:rsidP="00C82573">
      <w:pPr>
        <w:rPr>
          <w:b/>
          <w:sz w:val="20"/>
          <w:szCs w:val="20"/>
        </w:rPr>
      </w:pPr>
      <w:r w:rsidRPr="00A80F08">
        <w:rPr>
          <w:b/>
          <w:sz w:val="20"/>
          <w:szCs w:val="20"/>
        </w:rPr>
        <w:t>BODTO 2018-2023 Stratejik Planındaki en büyük yenilik Odamızın “Sürdürülebilirlik Politikası” ile hareket etmeye başlamasıdır.</w:t>
      </w:r>
    </w:p>
    <w:p w:rsidR="00C82573" w:rsidRPr="00A80F08" w:rsidRDefault="00C82573" w:rsidP="00C82573">
      <w:pPr>
        <w:rPr>
          <w:b/>
          <w:sz w:val="20"/>
          <w:szCs w:val="20"/>
        </w:rPr>
      </w:pPr>
    </w:p>
    <w:p w:rsidR="00C82573" w:rsidRPr="00A80F08" w:rsidRDefault="00C82573" w:rsidP="00C82573">
      <w:pPr>
        <w:rPr>
          <w:sz w:val="20"/>
          <w:szCs w:val="20"/>
        </w:rPr>
      </w:pPr>
      <w:r w:rsidRPr="00A80F08">
        <w:rPr>
          <w:sz w:val="20"/>
          <w:szCs w:val="20"/>
        </w:rPr>
        <w:t>Buradan hareketle, yeni dönemde hedef çalışmalarımız için politika şöyle özetlenmiştir;</w:t>
      </w:r>
    </w:p>
    <w:p w:rsidR="00C82573" w:rsidRPr="00A80F08" w:rsidRDefault="00C82573" w:rsidP="00C82573">
      <w:pPr>
        <w:rPr>
          <w:sz w:val="20"/>
          <w:szCs w:val="20"/>
        </w:rPr>
      </w:pPr>
    </w:p>
    <w:p w:rsidR="00C82573" w:rsidRPr="00A80F08" w:rsidRDefault="00C82573" w:rsidP="00C82573">
      <w:pPr>
        <w:numPr>
          <w:ilvl w:val="0"/>
          <w:numId w:val="5"/>
        </w:numPr>
        <w:rPr>
          <w:sz w:val="20"/>
          <w:szCs w:val="20"/>
        </w:rPr>
      </w:pPr>
      <w:r w:rsidRPr="00A80F08">
        <w:rPr>
          <w:sz w:val="20"/>
          <w:szCs w:val="20"/>
        </w:rPr>
        <w:t>Günümüzde uygulanmakta olan kitle turizmi faaliyetlerinin sürdürülebilirlik ilkesi ile yönetmek (enerji kullanımı, yerel ürünler, yerel istihdam, yeşil kavramı, markalaşma, kalite belgeleri.)</w:t>
      </w:r>
    </w:p>
    <w:p w:rsidR="00C82573" w:rsidRPr="00A80F08" w:rsidRDefault="00C82573" w:rsidP="00C82573">
      <w:pPr>
        <w:numPr>
          <w:ilvl w:val="0"/>
          <w:numId w:val="5"/>
        </w:numPr>
        <w:rPr>
          <w:sz w:val="20"/>
          <w:szCs w:val="20"/>
        </w:rPr>
      </w:pPr>
      <w:r w:rsidRPr="00A80F08">
        <w:rPr>
          <w:sz w:val="20"/>
          <w:szCs w:val="20"/>
        </w:rPr>
        <w:t>Dezavantajlı gruplar için tasarlanan toplumsal temelli alternatif turizm ile geliştirilmekte olan farklı turizm türlerinin sürdürülebilir bir anlayışla yönetmek,</w:t>
      </w:r>
    </w:p>
    <w:p w:rsidR="00C82573" w:rsidRDefault="00C82573" w:rsidP="00C82573">
      <w:pPr>
        <w:numPr>
          <w:ilvl w:val="0"/>
          <w:numId w:val="5"/>
        </w:numPr>
        <w:rPr>
          <w:sz w:val="20"/>
          <w:szCs w:val="20"/>
        </w:rPr>
      </w:pPr>
      <w:r w:rsidRPr="00A80F08">
        <w:rPr>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 sürdürülebilir turizm” organize etmek</w:t>
      </w:r>
    </w:p>
    <w:p w:rsidR="00302439" w:rsidRPr="00A80F08" w:rsidRDefault="00302439" w:rsidP="00302439">
      <w:pPr>
        <w:numPr>
          <w:ilvl w:val="0"/>
          <w:numId w:val="5"/>
        </w:numPr>
        <w:rPr>
          <w:sz w:val="20"/>
          <w:szCs w:val="20"/>
        </w:rPr>
      </w:pPr>
      <w:r w:rsidRPr="00302439">
        <w:rPr>
          <w:sz w:val="20"/>
          <w:szCs w:val="20"/>
        </w:rPr>
        <w:t>BODTO'nun ve Bodrum'un ulusal ve uluslararası tanınırlığını artırarak, işbirliği çalışmalarını güçlendirerek uluslararası ilişkilerin geliştirilmesi için çalışmalar yapmak</w:t>
      </w:r>
    </w:p>
    <w:p w:rsidR="00C82573" w:rsidRPr="00A80F08" w:rsidRDefault="00C82573" w:rsidP="00C82573">
      <w:pPr>
        <w:jc w:val="both"/>
        <w:rPr>
          <w:b/>
          <w:sz w:val="20"/>
          <w:szCs w:val="20"/>
        </w:rPr>
      </w:pPr>
    </w:p>
    <w:p w:rsidR="00C82573" w:rsidRPr="00745667" w:rsidRDefault="00C82573" w:rsidP="00745667">
      <w:pPr>
        <w:pStyle w:val="ListeParagraf"/>
        <w:numPr>
          <w:ilvl w:val="0"/>
          <w:numId w:val="7"/>
        </w:numPr>
        <w:jc w:val="both"/>
        <w:rPr>
          <w:b/>
          <w:sz w:val="20"/>
          <w:szCs w:val="20"/>
        </w:rPr>
      </w:pPr>
      <w:r w:rsidRPr="00745667">
        <w:rPr>
          <w:b/>
          <w:sz w:val="20"/>
          <w:szCs w:val="20"/>
        </w:rPr>
        <w:t xml:space="preserve">2021 YILI ODAMIZ FAALİYETLERİ </w:t>
      </w:r>
    </w:p>
    <w:p w:rsidR="00C82573" w:rsidRPr="00A80F08" w:rsidRDefault="00C82573" w:rsidP="00C82573">
      <w:pPr>
        <w:jc w:val="both"/>
        <w:rPr>
          <w:b/>
          <w:sz w:val="20"/>
          <w:szCs w:val="20"/>
        </w:rPr>
      </w:pPr>
    </w:p>
    <w:p w:rsidR="00C82573" w:rsidRPr="00745667" w:rsidRDefault="00C82573" w:rsidP="00745667">
      <w:pPr>
        <w:pStyle w:val="ListeParagraf"/>
        <w:numPr>
          <w:ilvl w:val="0"/>
          <w:numId w:val="6"/>
        </w:numPr>
        <w:jc w:val="both"/>
        <w:rPr>
          <w:b/>
          <w:sz w:val="20"/>
          <w:szCs w:val="20"/>
        </w:rPr>
      </w:pPr>
      <w:r w:rsidRPr="00745667">
        <w:rPr>
          <w:b/>
          <w:sz w:val="20"/>
          <w:szCs w:val="20"/>
        </w:rPr>
        <w:t xml:space="preserve">2021 yılı içerisinde; </w:t>
      </w:r>
    </w:p>
    <w:p w:rsidR="00C82573" w:rsidRPr="00A80F08" w:rsidRDefault="00C82573" w:rsidP="00C82573">
      <w:pPr>
        <w:jc w:val="both"/>
        <w:rPr>
          <w:sz w:val="20"/>
          <w:szCs w:val="20"/>
        </w:rPr>
      </w:pPr>
    </w:p>
    <w:p w:rsidR="00C82573" w:rsidRPr="00A80F08" w:rsidRDefault="00C82573" w:rsidP="00C82573">
      <w:pPr>
        <w:jc w:val="both"/>
        <w:rPr>
          <w:sz w:val="20"/>
          <w:szCs w:val="20"/>
        </w:rPr>
      </w:pPr>
      <w:r w:rsidRPr="00A80F08">
        <w:rPr>
          <w:sz w:val="20"/>
          <w:szCs w:val="20"/>
        </w:rPr>
        <w:t>Oda Meclisi 12 toplantı yapmış ve 73 karar almıştır.</w:t>
      </w:r>
    </w:p>
    <w:p w:rsidR="00C82573" w:rsidRPr="00A80F08" w:rsidRDefault="00C82573" w:rsidP="00C82573">
      <w:pPr>
        <w:jc w:val="both"/>
        <w:rPr>
          <w:sz w:val="20"/>
          <w:szCs w:val="20"/>
        </w:rPr>
      </w:pPr>
      <w:r w:rsidRPr="00A80F08">
        <w:rPr>
          <w:sz w:val="20"/>
          <w:szCs w:val="20"/>
        </w:rPr>
        <w:t>Oda Yönetim Kurulu 50 toplantı yapmış ve 572 karar almıştır.</w:t>
      </w:r>
    </w:p>
    <w:p w:rsidR="00C82573" w:rsidRPr="00A80F08" w:rsidRDefault="00C82573" w:rsidP="00C82573">
      <w:pPr>
        <w:ind w:firstLine="360"/>
        <w:jc w:val="both"/>
        <w:rPr>
          <w:color w:val="FF0000"/>
          <w:sz w:val="20"/>
          <w:szCs w:val="20"/>
        </w:rPr>
      </w:pPr>
    </w:p>
    <w:p w:rsidR="00C82573" w:rsidRPr="00A80F08" w:rsidRDefault="00C82573" w:rsidP="00C82573">
      <w:pPr>
        <w:jc w:val="both"/>
        <w:rPr>
          <w:color w:val="000000"/>
          <w:sz w:val="20"/>
          <w:szCs w:val="20"/>
        </w:rPr>
      </w:pPr>
      <w:r w:rsidRPr="00A80F08">
        <w:rPr>
          <w:color w:val="000000"/>
          <w:sz w:val="20"/>
          <w:szCs w:val="20"/>
        </w:rPr>
        <w:lastRenderedPageBreak/>
        <w:t>Yıllar itibariyle Oda Yönetim Kurulu ve Meclisin yapmış olduğu toplantılarda aldığı karar sayılarına ait istatistikler aşağıda sunulmuştur.</w:t>
      </w:r>
    </w:p>
    <w:p w:rsidR="00C82573" w:rsidRPr="00A80F08" w:rsidRDefault="00C82573" w:rsidP="00C82573">
      <w:pPr>
        <w:jc w:val="both"/>
        <w:rPr>
          <w:color w:val="000000"/>
          <w:sz w:val="20"/>
          <w:szCs w:val="20"/>
        </w:rPr>
      </w:pPr>
    </w:p>
    <w:p w:rsidR="00C82573" w:rsidRPr="00A80F08" w:rsidRDefault="00C82573" w:rsidP="00C82573">
      <w:pPr>
        <w:ind w:firstLine="360"/>
        <w:jc w:val="both"/>
        <w:rPr>
          <w:color w:val="FF0000"/>
          <w:sz w:val="20"/>
          <w:szCs w:val="20"/>
        </w:rPr>
      </w:pPr>
      <w:r w:rsidRPr="00A80F08">
        <w:rPr>
          <w:color w:val="FF0000"/>
          <w:sz w:val="20"/>
          <w:szCs w:val="20"/>
        </w:rPr>
        <w:t xml:space="preserve"> </w:t>
      </w:r>
    </w:p>
    <w:tbl>
      <w:tblPr>
        <w:tblW w:w="10632" w:type="dxa"/>
        <w:tblInd w:w="-568" w:type="dxa"/>
        <w:tblLayout w:type="fixed"/>
        <w:tblCellMar>
          <w:top w:w="55" w:type="dxa"/>
          <w:left w:w="55" w:type="dxa"/>
          <w:bottom w:w="55" w:type="dxa"/>
          <w:right w:w="55" w:type="dxa"/>
        </w:tblCellMar>
        <w:tblLook w:val="0000" w:firstRow="0" w:lastRow="0" w:firstColumn="0" w:lastColumn="0" w:noHBand="0" w:noVBand="0"/>
      </w:tblPr>
      <w:tblGrid>
        <w:gridCol w:w="2268"/>
        <w:gridCol w:w="709"/>
        <w:gridCol w:w="709"/>
        <w:gridCol w:w="709"/>
        <w:gridCol w:w="708"/>
        <w:gridCol w:w="709"/>
        <w:gridCol w:w="709"/>
        <w:gridCol w:w="709"/>
        <w:gridCol w:w="708"/>
        <w:gridCol w:w="709"/>
        <w:gridCol w:w="709"/>
        <w:gridCol w:w="709"/>
        <w:gridCol w:w="567"/>
      </w:tblGrid>
      <w:tr w:rsidR="00C82573" w:rsidRPr="00A80F08" w:rsidTr="00C82573">
        <w:trPr>
          <w:trHeight w:val="246"/>
        </w:trPr>
        <w:tc>
          <w:tcPr>
            <w:tcW w:w="10632" w:type="dxa"/>
            <w:gridSpan w:val="13"/>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snapToGrid w:val="0"/>
              <w:jc w:val="center"/>
              <w:rPr>
                <w:b/>
                <w:bCs/>
                <w:iCs/>
                <w:color w:val="000000"/>
                <w:sz w:val="20"/>
                <w:szCs w:val="20"/>
              </w:rPr>
            </w:pPr>
            <w:r w:rsidRPr="00C82573">
              <w:rPr>
                <w:b/>
                <w:bCs/>
                <w:iCs/>
                <w:color w:val="000000"/>
                <w:sz w:val="20"/>
                <w:szCs w:val="20"/>
              </w:rPr>
              <w:t>Oda Yönetim Kurulu ve Meclis Karar İstatistikleri</w:t>
            </w:r>
          </w:p>
        </w:tc>
      </w:tr>
      <w:tr w:rsidR="00C82573" w:rsidRPr="00A80F08" w:rsidTr="00C82573">
        <w:trPr>
          <w:trHeight w:val="175"/>
          <w:tblHeader/>
        </w:trPr>
        <w:tc>
          <w:tcPr>
            <w:tcW w:w="2268" w:type="dxa"/>
            <w:tcBorders>
              <w:top w:val="single" w:sz="1" w:space="0" w:color="000000"/>
              <w:left w:val="single" w:sz="1" w:space="0" w:color="000000"/>
              <w:bottom w:val="single" w:sz="1" w:space="0" w:color="000000"/>
            </w:tcBorders>
          </w:tcPr>
          <w:p w:rsidR="00C82573" w:rsidRPr="00C82573" w:rsidRDefault="00C82573" w:rsidP="00BE1D5B">
            <w:pPr>
              <w:pStyle w:val="BalonMetni"/>
              <w:jc w:val="center"/>
              <w:rPr>
                <w:b/>
                <w:sz w:val="20"/>
                <w:szCs w:val="20"/>
              </w:rPr>
            </w:pPr>
          </w:p>
        </w:tc>
        <w:tc>
          <w:tcPr>
            <w:tcW w:w="709" w:type="dxa"/>
            <w:tcBorders>
              <w:top w:val="single" w:sz="1" w:space="0" w:color="000000"/>
              <w:left w:val="single" w:sz="1" w:space="0" w:color="000000"/>
              <w:bottom w:val="single" w:sz="1" w:space="0" w:color="000000"/>
            </w:tcBorders>
          </w:tcPr>
          <w:p w:rsidR="00C82573" w:rsidRPr="00C82573" w:rsidRDefault="00C82573" w:rsidP="00BE1D5B">
            <w:pPr>
              <w:pStyle w:val="BalonMetni"/>
              <w:jc w:val="center"/>
              <w:rPr>
                <w:b/>
                <w:sz w:val="20"/>
                <w:szCs w:val="20"/>
              </w:rPr>
            </w:pPr>
            <w:r w:rsidRPr="00C82573">
              <w:rPr>
                <w:b/>
                <w:sz w:val="20"/>
                <w:szCs w:val="20"/>
              </w:rPr>
              <w:t>2010</w:t>
            </w:r>
          </w:p>
        </w:tc>
        <w:tc>
          <w:tcPr>
            <w:tcW w:w="709" w:type="dxa"/>
            <w:tcBorders>
              <w:top w:val="single" w:sz="1" w:space="0" w:color="000000"/>
              <w:left w:val="single" w:sz="1" w:space="0" w:color="000000"/>
              <w:bottom w:val="single" w:sz="1" w:space="0" w:color="000000"/>
            </w:tcBorders>
          </w:tcPr>
          <w:p w:rsidR="00C82573" w:rsidRPr="00C82573" w:rsidRDefault="00C82573" w:rsidP="00BE1D5B">
            <w:pPr>
              <w:pStyle w:val="BalonMetni"/>
              <w:jc w:val="center"/>
              <w:rPr>
                <w:b/>
                <w:sz w:val="20"/>
                <w:szCs w:val="20"/>
              </w:rPr>
            </w:pPr>
            <w:r w:rsidRPr="00C82573">
              <w:rPr>
                <w:b/>
                <w:sz w:val="20"/>
                <w:szCs w:val="20"/>
              </w:rPr>
              <w:t>2011</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2012</w:t>
            </w:r>
          </w:p>
        </w:tc>
        <w:tc>
          <w:tcPr>
            <w:tcW w:w="708"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2013</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2014</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2015</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2016</w:t>
            </w:r>
          </w:p>
        </w:tc>
        <w:tc>
          <w:tcPr>
            <w:tcW w:w="708"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2017</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2018</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2019</w:t>
            </w:r>
          </w:p>
        </w:tc>
        <w:tc>
          <w:tcPr>
            <w:tcW w:w="709"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2020</w:t>
            </w:r>
          </w:p>
        </w:tc>
        <w:tc>
          <w:tcPr>
            <w:tcW w:w="567" w:type="dxa"/>
            <w:tcBorders>
              <w:top w:val="single" w:sz="1" w:space="0" w:color="000000"/>
              <w:left w:val="single" w:sz="1" w:space="0" w:color="000000"/>
              <w:bottom w:val="single" w:sz="1" w:space="0" w:color="000000"/>
              <w:right w:val="single" w:sz="1" w:space="0" w:color="000000"/>
            </w:tcBorders>
          </w:tcPr>
          <w:p w:rsidR="00C82573" w:rsidRPr="00C82573" w:rsidRDefault="00C82573" w:rsidP="00BE1D5B">
            <w:pPr>
              <w:pStyle w:val="BalonMetni"/>
              <w:jc w:val="center"/>
              <w:rPr>
                <w:b/>
                <w:sz w:val="20"/>
                <w:szCs w:val="20"/>
              </w:rPr>
            </w:pPr>
            <w:r w:rsidRPr="00C82573">
              <w:rPr>
                <w:b/>
                <w:sz w:val="20"/>
                <w:szCs w:val="20"/>
              </w:rPr>
              <w:t>2021</w:t>
            </w:r>
          </w:p>
        </w:tc>
      </w:tr>
      <w:tr w:rsidR="00C82573" w:rsidRPr="00A80F08" w:rsidTr="00C82573">
        <w:trPr>
          <w:trHeight w:val="175"/>
        </w:trPr>
        <w:tc>
          <w:tcPr>
            <w:tcW w:w="2268" w:type="dxa"/>
            <w:tcBorders>
              <w:left w:val="single" w:sz="1" w:space="0" w:color="000000"/>
              <w:bottom w:val="single" w:sz="1" w:space="0" w:color="000000"/>
            </w:tcBorders>
          </w:tcPr>
          <w:p w:rsidR="00C82573" w:rsidRPr="00C82573" w:rsidRDefault="00C82573" w:rsidP="00BE1D5B">
            <w:pPr>
              <w:snapToGrid w:val="0"/>
              <w:rPr>
                <w:b/>
                <w:iCs/>
                <w:color w:val="000000"/>
                <w:sz w:val="20"/>
                <w:szCs w:val="20"/>
              </w:rPr>
            </w:pPr>
            <w:r w:rsidRPr="00C82573">
              <w:rPr>
                <w:b/>
                <w:iCs/>
                <w:color w:val="000000"/>
                <w:sz w:val="20"/>
                <w:szCs w:val="20"/>
              </w:rPr>
              <w:t>Yönetim Kurulu Karar Sayısı</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696</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861</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888</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873</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846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826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762</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689</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662</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700</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592</w:t>
            </w:r>
          </w:p>
        </w:tc>
        <w:tc>
          <w:tcPr>
            <w:tcW w:w="567"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572</w:t>
            </w:r>
          </w:p>
        </w:tc>
      </w:tr>
      <w:tr w:rsidR="00C82573" w:rsidRPr="00A80F08" w:rsidTr="00C82573">
        <w:trPr>
          <w:trHeight w:val="175"/>
        </w:trPr>
        <w:tc>
          <w:tcPr>
            <w:tcW w:w="2268" w:type="dxa"/>
            <w:tcBorders>
              <w:left w:val="single" w:sz="1" w:space="0" w:color="000000"/>
              <w:bottom w:val="single" w:sz="1" w:space="0" w:color="000000"/>
            </w:tcBorders>
          </w:tcPr>
          <w:p w:rsidR="00C82573" w:rsidRPr="00C82573" w:rsidRDefault="00C82573" w:rsidP="00BE1D5B">
            <w:pPr>
              <w:snapToGrid w:val="0"/>
              <w:rPr>
                <w:b/>
                <w:iCs/>
                <w:color w:val="000000"/>
                <w:sz w:val="20"/>
                <w:szCs w:val="20"/>
              </w:rPr>
            </w:pPr>
            <w:r w:rsidRPr="00C82573">
              <w:rPr>
                <w:b/>
                <w:iCs/>
                <w:color w:val="000000"/>
                <w:sz w:val="20"/>
                <w:szCs w:val="20"/>
              </w:rPr>
              <w:t>Meclis Karar Sayısı</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71</w:t>
            </w:r>
          </w:p>
        </w:tc>
        <w:tc>
          <w:tcPr>
            <w:tcW w:w="709" w:type="dxa"/>
            <w:tcBorders>
              <w:left w:val="single" w:sz="1" w:space="0" w:color="000000"/>
              <w:bottom w:val="single" w:sz="1" w:space="0" w:color="000000"/>
            </w:tcBorders>
          </w:tcPr>
          <w:p w:rsidR="00C82573" w:rsidRPr="00A80F08" w:rsidRDefault="00C82573" w:rsidP="00BE1D5B">
            <w:pPr>
              <w:snapToGrid w:val="0"/>
              <w:jc w:val="center"/>
              <w:rPr>
                <w:bCs/>
                <w:color w:val="000000"/>
                <w:sz w:val="20"/>
                <w:szCs w:val="20"/>
              </w:rPr>
            </w:pPr>
            <w:r w:rsidRPr="00A80F08">
              <w:rPr>
                <w:bCs/>
                <w:color w:val="000000"/>
                <w:sz w:val="20"/>
                <w:szCs w:val="20"/>
              </w:rPr>
              <w:t>86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66</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73</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73</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61</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71</w:t>
            </w:r>
          </w:p>
        </w:tc>
        <w:tc>
          <w:tcPr>
            <w:tcW w:w="708"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66</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65</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79</w:t>
            </w:r>
          </w:p>
        </w:tc>
        <w:tc>
          <w:tcPr>
            <w:tcW w:w="709"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72</w:t>
            </w:r>
          </w:p>
        </w:tc>
        <w:tc>
          <w:tcPr>
            <w:tcW w:w="567" w:type="dxa"/>
            <w:tcBorders>
              <w:left w:val="single" w:sz="1" w:space="0" w:color="000000"/>
              <w:bottom w:val="single" w:sz="1" w:space="0" w:color="000000"/>
              <w:right w:val="single" w:sz="1" w:space="0" w:color="000000"/>
            </w:tcBorders>
          </w:tcPr>
          <w:p w:rsidR="00C82573" w:rsidRPr="00A80F08" w:rsidRDefault="00C82573" w:rsidP="00BE1D5B">
            <w:pPr>
              <w:pStyle w:val="BalonMetni"/>
              <w:jc w:val="center"/>
              <w:rPr>
                <w:sz w:val="20"/>
                <w:szCs w:val="20"/>
              </w:rPr>
            </w:pPr>
            <w:r w:rsidRPr="00A80F08">
              <w:rPr>
                <w:sz w:val="20"/>
                <w:szCs w:val="20"/>
              </w:rPr>
              <w:t>73</w:t>
            </w:r>
          </w:p>
        </w:tc>
      </w:tr>
    </w:tbl>
    <w:p w:rsidR="00C82573" w:rsidRPr="00A80F08" w:rsidRDefault="00C82573" w:rsidP="00C82573">
      <w:pPr>
        <w:jc w:val="both"/>
        <w:rPr>
          <w:sz w:val="20"/>
          <w:szCs w:val="20"/>
        </w:rPr>
      </w:pPr>
    </w:p>
    <w:p w:rsidR="00C82573" w:rsidRPr="00745667" w:rsidRDefault="00C82573" w:rsidP="00745667">
      <w:pPr>
        <w:pStyle w:val="ListeParagraf"/>
        <w:numPr>
          <w:ilvl w:val="0"/>
          <w:numId w:val="6"/>
        </w:numPr>
        <w:jc w:val="both"/>
        <w:rPr>
          <w:b/>
          <w:sz w:val="20"/>
          <w:szCs w:val="20"/>
        </w:rPr>
      </w:pPr>
      <w:r w:rsidRPr="00745667">
        <w:rPr>
          <w:b/>
          <w:sz w:val="20"/>
          <w:szCs w:val="20"/>
        </w:rPr>
        <w:t xml:space="preserve">2021 yılı içerisinde Ticaret Odasına 1.171, Ticaret Siciline 1.082 firma kaydı yapılmıştır.       </w:t>
      </w:r>
    </w:p>
    <w:p w:rsidR="00C82573" w:rsidRPr="00A80F08" w:rsidRDefault="00C82573" w:rsidP="00C82573">
      <w:pPr>
        <w:jc w:val="both"/>
        <w:rPr>
          <w:sz w:val="20"/>
          <w:szCs w:val="20"/>
        </w:rPr>
      </w:pPr>
    </w:p>
    <w:tbl>
      <w:tblPr>
        <w:tblW w:w="10661" w:type="dxa"/>
        <w:tblInd w:w="-601" w:type="dxa"/>
        <w:tblLayout w:type="fixed"/>
        <w:tblLook w:val="0000" w:firstRow="0" w:lastRow="0" w:firstColumn="0" w:lastColumn="0" w:noHBand="0" w:noVBand="0"/>
      </w:tblPr>
      <w:tblGrid>
        <w:gridCol w:w="1589"/>
        <w:gridCol w:w="850"/>
        <w:gridCol w:w="709"/>
        <w:gridCol w:w="850"/>
        <w:gridCol w:w="851"/>
        <w:gridCol w:w="850"/>
        <w:gridCol w:w="709"/>
        <w:gridCol w:w="709"/>
        <w:gridCol w:w="709"/>
        <w:gridCol w:w="708"/>
        <w:gridCol w:w="709"/>
        <w:gridCol w:w="709"/>
        <w:gridCol w:w="709"/>
      </w:tblGrid>
      <w:tr w:rsidR="00C82573" w:rsidRPr="00A80F08" w:rsidTr="00BE1D5B">
        <w:trPr>
          <w:trHeight w:val="284"/>
        </w:trPr>
        <w:tc>
          <w:tcPr>
            <w:tcW w:w="10661" w:type="dxa"/>
            <w:gridSpan w:val="13"/>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Pr>
                <w:b/>
                <w:sz w:val="20"/>
                <w:szCs w:val="20"/>
              </w:rPr>
              <w:t>Sicil Kayıt İstatistikleri</w:t>
            </w:r>
          </w:p>
        </w:tc>
      </w:tr>
      <w:tr w:rsidR="00C82573" w:rsidRPr="00A80F08" w:rsidTr="00C82573">
        <w:trPr>
          <w:trHeight w:val="284"/>
        </w:trPr>
        <w:tc>
          <w:tcPr>
            <w:tcW w:w="1589" w:type="dxa"/>
            <w:tcBorders>
              <w:top w:val="single" w:sz="4" w:space="0" w:color="000000"/>
              <w:left w:val="single" w:sz="4" w:space="0" w:color="000000"/>
              <w:bottom w:val="single" w:sz="4" w:space="0" w:color="000000"/>
            </w:tcBorders>
          </w:tcPr>
          <w:p w:rsidR="00C82573" w:rsidRPr="00A80F08" w:rsidRDefault="00C82573" w:rsidP="00BE1D5B">
            <w:pPr>
              <w:snapToGrid w:val="0"/>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2010</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2011</w:t>
            </w:r>
          </w:p>
        </w:tc>
        <w:tc>
          <w:tcPr>
            <w:tcW w:w="850" w:type="dxa"/>
            <w:tcBorders>
              <w:top w:val="single" w:sz="4" w:space="0" w:color="000000"/>
              <w:left w:val="single" w:sz="4" w:space="0" w:color="000000"/>
              <w:bottom w:val="single" w:sz="4" w:space="0" w:color="000000"/>
            </w:tcBorders>
          </w:tcPr>
          <w:p w:rsidR="00C82573" w:rsidRPr="00A80F08" w:rsidRDefault="00C82573" w:rsidP="00BE1D5B">
            <w:pPr>
              <w:snapToGrid w:val="0"/>
              <w:jc w:val="center"/>
              <w:rPr>
                <w:b/>
                <w:sz w:val="20"/>
                <w:szCs w:val="20"/>
              </w:rPr>
            </w:pPr>
            <w:r w:rsidRPr="00A80F08">
              <w:rPr>
                <w:b/>
                <w:sz w:val="20"/>
                <w:szCs w:val="20"/>
              </w:rPr>
              <w:t>2012</w:t>
            </w:r>
          </w:p>
        </w:tc>
        <w:tc>
          <w:tcPr>
            <w:tcW w:w="851"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2013</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2014</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2017</w:t>
            </w:r>
          </w:p>
        </w:tc>
        <w:tc>
          <w:tcPr>
            <w:tcW w:w="708"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2018</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snapToGrid w:val="0"/>
              <w:jc w:val="center"/>
              <w:rPr>
                <w:b/>
                <w:sz w:val="20"/>
                <w:szCs w:val="20"/>
              </w:rPr>
            </w:pPr>
            <w:r w:rsidRPr="00A80F08">
              <w:rPr>
                <w:b/>
                <w:sz w:val="20"/>
                <w:szCs w:val="20"/>
              </w:rPr>
              <w:t>2021</w:t>
            </w:r>
          </w:p>
        </w:tc>
      </w:tr>
      <w:tr w:rsidR="00C82573" w:rsidRPr="00A80F08" w:rsidTr="00C82573">
        <w:trPr>
          <w:trHeight w:val="284"/>
        </w:trPr>
        <w:tc>
          <w:tcPr>
            <w:tcW w:w="1589" w:type="dxa"/>
            <w:tcBorders>
              <w:top w:val="single" w:sz="4" w:space="0" w:color="000000"/>
              <w:left w:val="single" w:sz="4" w:space="0" w:color="000000"/>
              <w:bottom w:val="single" w:sz="4" w:space="0" w:color="000000"/>
            </w:tcBorders>
          </w:tcPr>
          <w:p w:rsidR="00C82573" w:rsidRPr="00C82573" w:rsidRDefault="00C82573" w:rsidP="00BE1D5B">
            <w:pPr>
              <w:snapToGrid w:val="0"/>
              <w:jc w:val="both"/>
              <w:rPr>
                <w:b/>
                <w:iCs/>
                <w:sz w:val="20"/>
                <w:szCs w:val="20"/>
              </w:rPr>
            </w:pPr>
            <w:r w:rsidRPr="00C82573">
              <w:rPr>
                <w:b/>
                <w:iCs/>
                <w:sz w:val="20"/>
                <w:szCs w:val="20"/>
              </w:rPr>
              <w:t>Ticaret Odası</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583</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624</w:t>
            </w:r>
          </w:p>
        </w:tc>
        <w:tc>
          <w:tcPr>
            <w:tcW w:w="850" w:type="dxa"/>
            <w:tcBorders>
              <w:top w:val="single" w:sz="4" w:space="0" w:color="000000"/>
              <w:left w:val="single" w:sz="4" w:space="0" w:color="000000"/>
              <w:bottom w:val="single" w:sz="4" w:space="0" w:color="000000"/>
            </w:tcBorders>
          </w:tcPr>
          <w:p w:rsidR="00C82573" w:rsidRPr="00A80F08" w:rsidRDefault="00C82573" w:rsidP="00BE1D5B">
            <w:pPr>
              <w:jc w:val="center"/>
              <w:rPr>
                <w:sz w:val="20"/>
                <w:szCs w:val="20"/>
              </w:rPr>
            </w:pPr>
            <w:r w:rsidRPr="00A80F08">
              <w:rPr>
                <w:sz w:val="20"/>
                <w:szCs w:val="20"/>
              </w:rPr>
              <w:t>630</w:t>
            </w:r>
          </w:p>
        </w:tc>
        <w:tc>
          <w:tcPr>
            <w:tcW w:w="851"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779</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855</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654</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591</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673</w:t>
            </w:r>
          </w:p>
        </w:tc>
        <w:tc>
          <w:tcPr>
            <w:tcW w:w="708"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799</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763</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932</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1.171</w:t>
            </w:r>
          </w:p>
        </w:tc>
      </w:tr>
      <w:tr w:rsidR="00C82573" w:rsidRPr="00A80F08" w:rsidTr="00C82573">
        <w:trPr>
          <w:trHeight w:val="284"/>
        </w:trPr>
        <w:tc>
          <w:tcPr>
            <w:tcW w:w="1589" w:type="dxa"/>
            <w:tcBorders>
              <w:top w:val="single" w:sz="4" w:space="0" w:color="000000"/>
              <w:left w:val="single" w:sz="4" w:space="0" w:color="000000"/>
              <w:bottom w:val="single" w:sz="4" w:space="0" w:color="000000"/>
            </w:tcBorders>
          </w:tcPr>
          <w:p w:rsidR="00C82573" w:rsidRPr="00C82573" w:rsidRDefault="00C82573" w:rsidP="00BE1D5B">
            <w:pPr>
              <w:snapToGrid w:val="0"/>
              <w:jc w:val="both"/>
              <w:rPr>
                <w:b/>
                <w:iCs/>
                <w:sz w:val="20"/>
                <w:szCs w:val="20"/>
              </w:rPr>
            </w:pPr>
            <w:r w:rsidRPr="00C82573">
              <w:rPr>
                <w:b/>
                <w:iCs/>
                <w:sz w:val="20"/>
                <w:szCs w:val="20"/>
              </w:rPr>
              <w:t>Ticaret Sicili</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609</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667</w:t>
            </w:r>
          </w:p>
        </w:tc>
        <w:tc>
          <w:tcPr>
            <w:tcW w:w="850" w:type="dxa"/>
            <w:tcBorders>
              <w:top w:val="single" w:sz="4" w:space="0" w:color="000000"/>
              <w:left w:val="single" w:sz="4" w:space="0" w:color="000000"/>
              <w:bottom w:val="single" w:sz="4" w:space="0" w:color="000000"/>
            </w:tcBorders>
          </w:tcPr>
          <w:p w:rsidR="00C82573" w:rsidRPr="00A80F08" w:rsidRDefault="00C82573" w:rsidP="00BE1D5B">
            <w:pPr>
              <w:jc w:val="center"/>
              <w:rPr>
                <w:sz w:val="20"/>
                <w:szCs w:val="20"/>
              </w:rPr>
            </w:pPr>
            <w:r w:rsidRPr="00A80F08">
              <w:rPr>
                <w:sz w:val="20"/>
                <w:szCs w:val="20"/>
              </w:rPr>
              <w:t>647</w:t>
            </w:r>
          </w:p>
        </w:tc>
        <w:tc>
          <w:tcPr>
            <w:tcW w:w="851"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826</w:t>
            </w:r>
          </w:p>
        </w:tc>
        <w:tc>
          <w:tcPr>
            <w:tcW w:w="850"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838</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663</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587</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662</w:t>
            </w:r>
          </w:p>
        </w:tc>
        <w:tc>
          <w:tcPr>
            <w:tcW w:w="708"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748</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726</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862</w:t>
            </w:r>
          </w:p>
        </w:tc>
        <w:tc>
          <w:tcPr>
            <w:tcW w:w="709" w:type="dxa"/>
            <w:tcBorders>
              <w:top w:val="single" w:sz="4" w:space="0" w:color="000000"/>
              <w:left w:val="single" w:sz="4" w:space="0" w:color="000000"/>
              <w:bottom w:val="single" w:sz="4" w:space="0" w:color="000000"/>
              <w:right w:val="single" w:sz="4" w:space="0" w:color="000000"/>
            </w:tcBorders>
          </w:tcPr>
          <w:p w:rsidR="00C82573" w:rsidRPr="00A80F08" w:rsidRDefault="00C82573" w:rsidP="00BE1D5B">
            <w:pPr>
              <w:jc w:val="center"/>
              <w:rPr>
                <w:sz w:val="20"/>
                <w:szCs w:val="20"/>
              </w:rPr>
            </w:pPr>
            <w:r w:rsidRPr="00A80F08">
              <w:rPr>
                <w:sz w:val="20"/>
                <w:szCs w:val="20"/>
              </w:rPr>
              <w:t>1.082</w:t>
            </w:r>
          </w:p>
        </w:tc>
      </w:tr>
    </w:tbl>
    <w:p w:rsidR="00C82573" w:rsidRPr="00A80F08" w:rsidRDefault="00C82573" w:rsidP="00C82573">
      <w:pPr>
        <w:jc w:val="both"/>
        <w:rPr>
          <w:sz w:val="20"/>
          <w:szCs w:val="20"/>
        </w:rPr>
      </w:pPr>
    </w:p>
    <w:p w:rsidR="00C82573" w:rsidRPr="00745667" w:rsidRDefault="00C82573" w:rsidP="00745667">
      <w:pPr>
        <w:pStyle w:val="ListeParagraf"/>
        <w:numPr>
          <w:ilvl w:val="0"/>
          <w:numId w:val="6"/>
        </w:numPr>
        <w:jc w:val="both"/>
        <w:rPr>
          <w:b/>
          <w:sz w:val="20"/>
          <w:szCs w:val="20"/>
        </w:rPr>
      </w:pPr>
      <w:r w:rsidRPr="00745667">
        <w:rPr>
          <w:b/>
          <w:sz w:val="20"/>
          <w:szCs w:val="20"/>
        </w:rPr>
        <w:t>Bodrum Ticaret Odası ve Bodrum Ticaret Sicil Müdürlüğüne yıllar itibariyle kayıt olan ve kaydı kapanan Üye sayıları</w:t>
      </w:r>
    </w:p>
    <w:p w:rsidR="00C82573" w:rsidRDefault="00C82573" w:rsidP="00C82573">
      <w:pPr>
        <w:jc w:val="both"/>
        <w:rPr>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C82573" w:rsidTr="00D84C64">
        <w:trPr>
          <w:trHeight w:val="238"/>
        </w:trPr>
        <w:tc>
          <w:tcPr>
            <w:tcW w:w="10639" w:type="dxa"/>
            <w:gridSpan w:val="5"/>
          </w:tcPr>
          <w:p w:rsidR="00C82573" w:rsidRDefault="00C82573" w:rsidP="00C82573">
            <w:pPr>
              <w:jc w:val="center"/>
              <w:rPr>
                <w:b/>
                <w:sz w:val="20"/>
                <w:szCs w:val="20"/>
              </w:rPr>
            </w:pPr>
            <w:r>
              <w:rPr>
                <w:b/>
                <w:sz w:val="20"/>
                <w:szCs w:val="20"/>
              </w:rPr>
              <w:t>Yıllara Göre yeni Üye-Kaydı Silinen Üye İstatistikleri</w:t>
            </w:r>
          </w:p>
        </w:tc>
      </w:tr>
      <w:tr w:rsidR="00C82573" w:rsidTr="00D84C64">
        <w:trPr>
          <w:trHeight w:val="238"/>
        </w:trPr>
        <w:tc>
          <w:tcPr>
            <w:tcW w:w="851" w:type="dxa"/>
          </w:tcPr>
          <w:p w:rsidR="00C82573" w:rsidRDefault="00C82573" w:rsidP="00C82573">
            <w:pPr>
              <w:jc w:val="both"/>
              <w:rPr>
                <w:b/>
                <w:sz w:val="20"/>
                <w:szCs w:val="20"/>
              </w:rPr>
            </w:pPr>
          </w:p>
        </w:tc>
        <w:tc>
          <w:tcPr>
            <w:tcW w:w="4961" w:type="dxa"/>
            <w:gridSpan w:val="2"/>
          </w:tcPr>
          <w:p w:rsidR="00C82573" w:rsidRDefault="00C82573" w:rsidP="00C82573">
            <w:pPr>
              <w:jc w:val="center"/>
              <w:rPr>
                <w:b/>
                <w:sz w:val="20"/>
                <w:szCs w:val="20"/>
              </w:rPr>
            </w:pPr>
            <w:r>
              <w:rPr>
                <w:b/>
                <w:sz w:val="20"/>
                <w:szCs w:val="20"/>
              </w:rPr>
              <w:t>Oda  Sicil</w:t>
            </w:r>
          </w:p>
        </w:tc>
        <w:tc>
          <w:tcPr>
            <w:tcW w:w="4827" w:type="dxa"/>
            <w:gridSpan w:val="2"/>
          </w:tcPr>
          <w:p w:rsidR="00C82573" w:rsidRDefault="00C82573" w:rsidP="00C82573">
            <w:pPr>
              <w:jc w:val="center"/>
              <w:rPr>
                <w:b/>
                <w:sz w:val="20"/>
                <w:szCs w:val="20"/>
              </w:rPr>
            </w:pPr>
            <w:r>
              <w:rPr>
                <w:b/>
                <w:sz w:val="20"/>
                <w:szCs w:val="20"/>
              </w:rPr>
              <w:t>Ticaret Sicil Müdürlüğü</w:t>
            </w:r>
          </w:p>
        </w:tc>
      </w:tr>
      <w:tr w:rsidR="00C82573" w:rsidTr="00D84C64">
        <w:trPr>
          <w:trHeight w:val="228"/>
        </w:trPr>
        <w:tc>
          <w:tcPr>
            <w:tcW w:w="851" w:type="dxa"/>
          </w:tcPr>
          <w:p w:rsidR="00C82573" w:rsidRDefault="00C82573" w:rsidP="00C82573">
            <w:pPr>
              <w:jc w:val="both"/>
              <w:rPr>
                <w:b/>
                <w:sz w:val="20"/>
                <w:szCs w:val="20"/>
              </w:rPr>
            </w:pPr>
          </w:p>
        </w:tc>
        <w:tc>
          <w:tcPr>
            <w:tcW w:w="2551" w:type="dxa"/>
          </w:tcPr>
          <w:p w:rsidR="00C82573" w:rsidRDefault="00C82573" w:rsidP="00C82573">
            <w:pPr>
              <w:jc w:val="both"/>
              <w:rPr>
                <w:b/>
                <w:sz w:val="20"/>
                <w:szCs w:val="20"/>
              </w:rPr>
            </w:pPr>
            <w:r>
              <w:rPr>
                <w:b/>
                <w:sz w:val="20"/>
                <w:szCs w:val="20"/>
              </w:rPr>
              <w:t>Yeni Kayıt Olan Üye Sayısı</w:t>
            </w:r>
          </w:p>
        </w:tc>
        <w:tc>
          <w:tcPr>
            <w:tcW w:w="2410" w:type="dxa"/>
          </w:tcPr>
          <w:p w:rsidR="00C82573" w:rsidRDefault="00C82573" w:rsidP="00C82573">
            <w:pPr>
              <w:jc w:val="both"/>
              <w:rPr>
                <w:b/>
                <w:sz w:val="20"/>
                <w:szCs w:val="20"/>
              </w:rPr>
            </w:pPr>
            <w:r>
              <w:rPr>
                <w:b/>
                <w:sz w:val="20"/>
                <w:szCs w:val="20"/>
              </w:rPr>
              <w:t>Kaydı Silinen Üye Sayısı</w:t>
            </w:r>
          </w:p>
        </w:tc>
        <w:tc>
          <w:tcPr>
            <w:tcW w:w="2552" w:type="dxa"/>
          </w:tcPr>
          <w:p w:rsidR="00C82573" w:rsidRDefault="00C82573" w:rsidP="00C82573">
            <w:pPr>
              <w:jc w:val="both"/>
              <w:rPr>
                <w:b/>
                <w:sz w:val="20"/>
                <w:szCs w:val="20"/>
              </w:rPr>
            </w:pPr>
            <w:r>
              <w:rPr>
                <w:b/>
                <w:sz w:val="20"/>
                <w:szCs w:val="20"/>
              </w:rPr>
              <w:t>Yeni Kayıt Olan Üye Sayısı</w:t>
            </w:r>
          </w:p>
        </w:tc>
        <w:tc>
          <w:tcPr>
            <w:tcW w:w="2275" w:type="dxa"/>
          </w:tcPr>
          <w:p w:rsidR="00C82573" w:rsidRDefault="00C82573" w:rsidP="00C82573">
            <w:pPr>
              <w:jc w:val="both"/>
              <w:rPr>
                <w:b/>
                <w:sz w:val="20"/>
                <w:szCs w:val="20"/>
              </w:rPr>
            </w:pPr>
            <w:r>
              <w:rPr>
                <w:b/>
                <w:sz w:val="20"/>
                <w:szCs w:val="20"/>
              </w:rPr>
              <w:t>Kaydı Silinen Üye Sayısı</w:t>
            </w:r>
          </w:p>
        </w:tc>
      </w:tr>
      <w:tr w:rsidR="00C82573" w:rsidTr="00D84C64">
        <w:trPr>
          <w:trHeight w:val="238"/>
        </w:trPr>
        <w:tc>
          <w:tcPr>
            <w:tcW w:w="851" w:type="dxa"/>
          </w:tcPr>
          <w:p w:rsidR="00C82573" w:rsidRDefault="00C82573" w:rsidP="00C82573">
            <w:pPr>
              <w:jc w:val="both"/>
              <w:rPr>
                <w:b/>
                <w:sz w:val="20"/>
                <w:szCs w:val="20"/>
              </w:rPr>
            </w:pPr>
            <w:r>
              <w:rPr>
                <w:b/>
                <w:sz w:val="20"/>
                <w:szCs w:val="20"/>
              </w:rPr>
              <w:t>2010</w:t>
            </w:r>
          </w:p>
        </w:tc>
        <w:tc>
          <w:tcPr>
            <w:tcW w:w="2551" w:type="dxa"/>
          </w:tcPr>
          <w:p w:rsidR="00C82573" w:rsidRPr="00C82573" w:rsidRDefault="00C82573" w:rsidP="00C82573">
            <w:pPr>
              <w:jc w:val="center"/>
              <w:rPr>
                <w:sz w:val="20"/>
                <w:szCs w:val="20"/>
              </w:rPr>
            </w:pPr>
            <w:r w:rsidRPr="00C82573">
              <w:rPr>
                <w:sz w:val="20"/>
                <w:szCs w:val="20"/>
              </w:rPr>
              <w:t>583</w:t>
            </w:r>
          </w:p>
        </w:tc>
        <w:tc>
          <w:tcPr>
            <w:tcW w:w="2410" w:type="dxa"/>
          </w:tcPr>
          <w:p w:rsidR="00C82573" w:rsidRPr="00C82573" w:rsidRDefault="00C82573" w:rsidP="00C82573">
            <w:pPr>
              <w:jc w:val="center"/>
              <w:rPr>
                <w:sz w:val="20"/>
                <w:szCs w:val="20"/>
              </w:rPr>
            </w:pPr>
            <w:r>
              <w:rPr>
                <w:sz w:val="20"/>
                <w:szCs w:val="20"/>
              </w:rPr>
              <w:t>149</w:t>
            </w:r>
          </w:p>
        </w:tc>
        <w:tc>
          <w:tcPr>
            <w:tcW w:w="2552" w:type="dxa"/>
          </w:tcPr>
          <w:p w:rsidR="00C82573" w:rsidRPr="00C82573" w:rsidRDefault="00C82573" w:rsidP="00C82573">
            <w:pPr>
              <w:jc w:val="center"/>
              <w:rPr>
                <w:sz w:val="20"/>
                <w:szCs w:val="20"/>
              </w:rPr>
            </w:pPr>
            <w:r>
              <w:rPr>
                <w:sz w:val="20"/>
                <w:szCs w:val="20"/>
              </w:rPr>
              <w:t>609</w:t>
            </w:r>
          </w:p>
        </w:tc>
        <w:tc>
          <w:tcPr>
            <w:tcW w:w="2275" w:type="dxa"/>
          </w:tcPr>
          <w:p w:rsidR="00C82573" w:rsidRPr="00C82573" w:rsidRDefault="00C82573" w:rsidP="00C82573">
            <w:pPr>
              <w:jc w:val="center"/>
              <w:rPr>
                <w:sz w:val="20"/>
                <w:szCs w:val="20"/>
              </w:rPr>
            </w:pPr>
            <w:r>
              <w:rPr>
                <w:sz w:val="20"/>
                <w:szCs w:val="20"/>
              </w:rPr>
              <w:t>119</w:t>
            </w:r>
          </w:p>
        </w:tc>
      </w:tr>
      <w:tr w:rsidR="00C82573" w:rsidTr="00D84C64">
        <w:trPr>
          <w:trHeight w:val="238"/>
        </w:trPr>
        <w:tc>
          <w:tcPr>
            <w:tcW w:w="851" w:type="dxa"/>
          </w:tcPr>
          <w:p w:rsidR="00C82573" w:rsidRDefault="00C82573" w:rsidP="00C82573">
            <w:pPr>
              <w:jc w:val="both"/>
              <w:rPr>
                <w:b/>
                <w:sz w:val="20"/>
                <w:szCs w:val="20"/>
              </w:rPr>
            </w:pPr>
            <w:r>
              <w:rPr>
                <w:b/>
                <w:sz w:val="20"/>
                <w:szCs w:val="20"/>
              </w:rPr>
              <w:t>2011</w:t>
            </w:r>
          </w:p>
        </w:tc>
        <w:tc>
          <w:tcPr>
            <w:tcW w:w="2551" w:type="dxa"/>
          </w:tcPr>
          <w:p w:rsidR="00C82573" w:rsidRPr="00C82573" w:rsidRDefault="00C82573" w:rsidP="00C82573">
            <w:pPr>
              <w:jc w:val="center"/>
              <w:rPr>
                <w:sz w:val="20"/>
                <w:szCs w:val="20"/>
              </w:rPr>
            </w:pPr>
            <w:r>
              <w:rPr>
                <w:sz w:val="20"/>
                <w:szCs w:val="20"/>
              </w:rPr>
              <w:t>624</w:t>
            </w:r>
          </w:p>
        </w:tc>
        <w:tc>
          <w:tcPr>
            <w:tcW w:w="2410" w:type="dxa"/>
          </w:tcPr>
          <w:p w:rsidR="00C82573" w:rsidRPr="00C82573" w:rsidRDefault="00C82573" w:rsidP="00C82573">
            <w:pPr>
              <w:jc w:val="center"/>
              <w:rPr>
                <w:sz w:val="20"/>
                <w:szCs w:val="20"/>
              </w:rPr>
            </w:pPr>
            <w:r>
              <w:rPr>
                <w:sz w:val="20"/>
                <w:szCs w:val="20"/>
              </w:rPr>
              <w:t>217</w:t>
            </w:r>
          </w:p>
        </w:tc>
        <w:tc>
          <w:tcPr>
            <w:tcW w:w="2552" w:type="dxa"/>
          </w:tcPr>
          <w:p w:rsidR="00C82573" w:rsidRPr="00C82573" w:rsidRDefault="00C82573" w:rsidP="00C82573">
            <w:pPr>
              <w:jc w:val="center"/>
              <w:rPr>
                <w:sz w:val="20"/>
                <w:szCs w:val="20"/>
              </w:rPr>
            </w:pPr>
            <w:r>
              <w:rPr>
                <w:sz w:val="20"/>
                <w:szCs w:val="20"/>
              </w:rPr>
              <w:t>667</w:t>
            </w:r>
          </w:p>
        </w:tc>
        <w:tc>
          <w:tcPr>
            <w:tcW w:w="2275" w:type="dxa"/>
          </w:tcPr>
          <w:p w:rsidR="00C82573" w:rsidRPr="00C82573" w:rsidRDefault="00C82573" w:rsidP="00C82573">
            <w:pPr>
              <w:jc w:val="center"/>
              <w:rPr>
                <w:sz w:val="20"/>
                <w:szCs w:val="20"/>
              </w:rPr>
            </w:pPr>
            <w:r>
              <w:rPr>
                <w:sz w:val="20"/>
                <w:szCs w:val="20"/>
              </w:rPr>
              <w:t>228</w:t>
            </w:r>
          </w:p>
        </w:tc>
      </w:tr>
      <w:tr w:rsidR="00C82573" w:rsidTr="00D84C64">
        <w:trPr>
          <w:trHeight w:val="238"/>
        </w:trPr>
        <w:tc>
          <w:tcPr>
            <w:tcW w:w="851" w:type="dxa"/>
          </w:tcPr>
          <w:p w:rsidR="00C82573" w:rsidRDefault="00C82573" w:rsidP="00C82573">
            <w:pPr>
              <w:jc w:val="both"/>
              <w:rPr>
                <w:b/>
                <w:sz w:val="20"/>
                <w:szCs w:val="20"/>
              </w:rPr>
            </w:pPr>
            <w:r>
              <w:rPr>
                <w:b/>
                <w:sz w:val="20"/>
                <w:szCs w:val="20"/>
              </w:rPr>
              <w:t>2012</w:t>
            </w:r>
          </w:p>
        </w:tc>
        <w:tc>
          <w:tcPr>
            <w:tcW w:w="2551" w:type="dxa"/>
          </w:tcPr>
          <w:p w:rsidR="00C82573" w:rsidRPr="00C82573" w:rsidRDefault="00C82573" w:rsidP="00C82573">
            <w:pPr>
              <w:jc w:val="center"/>
              <w:rPr>
                <w:sz w:val="20"/>
                <w:szCs w:val="20"/>
              </w:rPr>
            </w:pPr>
            <w:r>
              <w:rPr>
                <w:sz w:val="20"/>
                <w:szCs w:val="20"/>
              </w:rPr>
              <w:t>630</w:t>
            </w:r>
          </w:p>
        </w:tc>
        <w:tc>
          <w:tcPr>
            <w:tcW w:w="2410" w:type="dxa"/>
          </w:tcPr>
          <w:p w:rsidR="00C82573" w:rsidRPr="00C82573" w:rsidRDefault="00C82573" w:rsidP="00C82573">
            <w:pPr>
              <w:jc w:val="center"/>
              <w:rPr>
                <w:sz w:val="20"/>
                <w:szCs w:val="20"/>
              </w:rPr>
            </w:pPr>
            <w:r>
              <w:rPr>
                <w:sz w:val="20"/>
                <w:szCs w:val="20"/>
              </w:rPr>
              <w:t>234</w:t>
            </w:r>
          </w:p>
        </w:tc>
        <w:tc>
          <w:tcPr>
            <w:tcW w:w="2552" w:type="dxa"/>
          </w:tcPr>
          <w:p w:rsidR="00C82573" w:rsidRPr="00C82573" w:rsidRDefault="00C82573" w:rsidP="00C82573">
            <w:pPr>
              <w:jc w:val="center"/>
              <w:rPr>
                <w:sz w:val="20"/>
                <w:szCs w:val="20"/>
              </w:rPr>
            </w:pPr>
            <w:r>
              <w:rPr>
                <w:sz w:val="20"/>
                <w:szCs w:val="20"/>
              </w:rPr>
              <w:t>647</w:t>
            </w:r>
          </w:p>
        </w:tc>
        <w:tc>
          <w:tcPr>
            <w:tcW w:w="2275" w:type="dxa"/>
          </w:tcPr>
          <w:p w:rsidR="00C82573" w:rsidRPr="00C82573" w:rsidRDefault="00C82573" w:rsidP="00C82573">
            <w:pPr>
              <w:jc w:val="center"/>
              <w:rPr>
                <w:sz w:val="20"/>
                <w:szCs w:val="20"/>
              </w:rPr>
            </w:pPr>
            <w:r>
              <w:rPr>
                <w:sz w:val="20"/>
                <w:szCs w:val="20"/>
              </w:rPr>
              <w:t>158</w:t>
            </w:r>
          </w:p>
        </w:tc>
      </w:tr>
      <w:tr w:rsidR="00C82573" w:rsidTr="00D84C64">
        <w:trPr>
          <w:trHeight w:val="238"/>
        </w:trPr>
        <w:tc>
          <w:tcPr>
            <w:tcW w:w="851" w:type="dxa"/>
          </w:tcPr>
          <w:p w:rsidR="00C82573" w:rsidRDefault="00C82573" w:rsidP="00C82573">
            <w:pPr>
              <w:jc w:val="both"/>
              <w:rPr>
                <w:b/>
                <w:sz w:val="20"/>
                <w:szCs w:val="20"/>
              </w:rPr>
            </w:pPr>
            <w:r>
              <w:rPr>
                <w:b/>
                <w:sz w:val="20"/>
                <w:szCs w:val="20"/>
              </w:rPr>
              <w:t>2013</w:t>
            </w:r>
          </w:p>
        </w:tc>
        <w:tc>
          <w:tcPr>
            <w:tcW w:w="2551" w:type="dxa"/>
          </w:tcPr>
          <w:p w:rsidR="00C82573" w:rsidRPr="00C82573" w:rsidRDefault="00C82573" w:rsidP="00C82573">
            <w:pPr>
              <w:jc w:val="center"/>
              <w:rPr>
                <w:sz w:val="20"/>
                <w:szCs w:val="20"/>
              </w:rPr>
            </w:pPr>
            <w:r>
              <w:rPr>
                <w:sz w:val="20"/>
                <w:szCs w:val="20"/>
              </w:rPr>
              <w:t>779</w:t>
            </w:r>
          </w:p>
        </w:tc>
        <w:tc>
          <w:tcPr>
            <w:tcW w:w="2410" w:type="dxa"/>
          </w:tcPr>
          <w:p w:rsidR="00C82573" w:rsidRPr="00C82573" w:rsidRDefault="00C82573" w:rsidP="00C82573">
            <w:pPr>
              <w:jc w:val="center"/>
              <w:rPr>
                <w:sz w:val="20"/>
                <w:szCs w:val="20"/>
              </w:rPr>
            </w:pPr>
            <w:r>
              <w:rPr>
                <w:sz w:val="20"/>
                <w:szCs w:val="20"/>
              </w:rPr>
              <w:t>258</w:t>
            </w:r>
          </w:p>
        </w:tc>
        <w:tc>
          <w:tcPr>
            <w:tcW w:w="2552" w:type="dxa"/>
          </w:tcPr>
          <w:p w:rsidR="00C82573" w:rsidRPr="00C82573" w:rsidRDefault="00C82573" w:rsidP="00C82573">
            <w:pPr>
              <w:jc w:val="center"/>
              <w:rPr>
                <w:sz w:val="20"/>
                <w:szCs w:val="20"/>
              </w:rPr>
            </w:pPr>
            <w:r>
              <w:rPr>
                <w:sz w:val="20"/>
                <w:szCs w:val="20"/>
              </w:rPr>
              <w:t>826</w:t>
            </w:r>
          </w:p>
        </w:tc>
        <w:tc>
          <w:tcPr>
            <w:tcW w:w="2275" w:type="dxa"/>
          </w:tcPr>
          <w:p w:rsidR="00C82573" w:rsidRPr="00C82573" w:rsidRDefault="00C82573" w:rsidP="00C82573">
            <w:pPr>
              <w:jc w:val="center"/>
              <w:rPr>
                <w:sz w:val="20"/>
                <w:szCs w:val="20"/>
              </w:rPr>
            </w:pPr>
            <w:r>
              <w:rPr>
                <w:sz w:val="20"/>
                <w:szCs w:val="20"/>
              </w:rPr>
              <w:t>165</w:t>
            </w:r>
          </w:p>
        </w:tc>
      </w:tr>
      <w:tr w:rsidR="00C82573" w:rsidTr="00D84C64">
        <w:trPr>
          <w:trHeight w:val="238"/>
        </w:trPr>
        <w:tc>
          <w:tcPr>
            <w:tcW w:w="851" w:type="dxa"/>
          </w:tcPr>
          <w:p w:rsidR="00C82573" w:rsidRDefault="00C82573" w:rsidP="00C82573">
            <w:pPr>
              <w:jc w:val="both"/>
              <w:rPr>
                <w:b/>
                <w:sz w:val="20"/>
                <w:szCs w:val="20"/>
              </w:rPr>
            </w:pPr>
            <w:r>
              <w:rPr>
                <w:b/>
                <w:sz w:val="20"/>
                <w:szCs w:val="20"/>
              </w:rPr>
              <w:t>2014</w:t>
            </w:r>
          </w:p>
        </w:tc>
        <w:tc>
          <w:tcPr>
            <w:tcW w:w="2551" w:type="dxa"/>
          </w:tcPr>
          <w:p w:rsidR="00C82573" w:rsidRPr="00C82573" w:rsidRDefault="00C82573" w:rsidP="00C82573">
            <w:pPr>
              <w:jc w:val="center"/>
              <w:rPr>
                <w:sz w:val="20"/>
                <w:szCs w:val="20"/>
              </w:rPr>
            </w:pPr>
            <w:r>
              <w:rPr>
                <w:sz w:val="20"/>
                <w:szCs w:val="20"/>
              </w:rPr>
              <w:t>855</w:t>
            </w:r>
          </w:p>
        </w:tc>
        <w:tc>
          <w:tcPr>
            <w:tcW w:w="2410" w:type="dxa"/>
          </w:tcPr>
          <w:p w:rsidR="00C82573" w:rsidRPr="00C82573" w:rsidRDefault="00C82573" w:rsidP="00C82573">
            <w:pPr>
              <w:jc w:val="center"/>
              <w:rPr>
                <w:sz w:val="20"/>
                <w:szCs w:val="20"/>
              </w:rPr>
            </w:pPr>
            <w:r>
              <w:rPr>
                <w:sz w:val="20"/>
                <w:szCs w:val="20"/>
              </w:rPr>
              <w:t>419</w:t>
            </w:r>
          </w:p>
        </w:tc>
        <w:tc>
          <w:tcPr>
            <w:tcW w:w="2552" w:type="dxa"/>
          </w:tcPr>
          <w:p w:rsidR="00C82573" w:rsidRPr="00C82573" w:rsidRDefault="00C82573" w:rsidP="00C82573">
            <w:pPr>
              <w:jc w:val="center"/>
              <w:rPr>
                <w:sz w:val="20"/>
                <w:szCs w:val="20"/>
              </w:rPr>
            </w:pPr>
            <w:r>
              <w:rPr>
                <w:sz w:val="20"/>
                <w:szCs w:val="20"/>
              </w:rPr>
              <w:t>838</w:t>
            </w:r>
          </w:p>
        </w:tc>
        <w:tc>
          <w:tcPr>
            <w:tcW w:w="2275" w:type="dxa"/>
          </w:tcPr>
          <w:p w:rsidR="00C82573" w:rsidRPr="00C82573" w:rsidRDefault="00C82573" w:rsidP="00C82573">
            <w:pPr>
              <w:jc w:val="center"/>
              <w:rPr>
                <w:sz w:val="20"/>
                <w:szCs w:val="20"/>
              </w:rPr>
            </w:pPr>
            <w:r>
              <w:rPr>
                <w:sz w:val="20"/>
                <w:szCs w:val="20"/>
              </w:rPr>
              <w:t>267</w:t>
            </w:r>
          </w:p>
        </w:tc>
      </w:tr>
      <w:tr w:rsidR="00C82573" w:rsidTr="00D84C64">
        <w:trPr>
          <w:trHeight w:val="238"/>
        </w:trPr>
        <w:tc>
          <w:tcPr>
            <w:tcW w:w="851" w:type="dxa"/>
          </w:tcPr>
          <w:p w:rsidR="00C82573" w:rsidRDefault="00C82573" w:rsidP="00C82573">
            <w:pPr>
              <w:jc w:val="both"/>
              <w:rPr>
                <w:b/>
                <w:sz w:val="20"/>
                <w:szCs w:val="20"/>
              </w:rPr>
            </w:pPr>
            <w:r>
              <w:rPr>
                <w:b/>
                <w:sz w:val="20"/>
                <w:szCs w:val="20"/>
              </w:rPr>
              <w:t>2015</w:t>
            </w:r>
          </w:p>
        </w:tc>
        <w:tc>
          <w:tcPr>
            <w:tcW w:w="2551" w:type="dxa"/>
          </w:tcPr>
          <w:p w:rsidR="00C82573" w:rsidRPr="00C82573" w:rsidRDefault="00C82573" w:rsidP="00C82573">
            <w:pPr>
              <w:jc w:val="center"/>
              <w:rPr>
                <w:sz w:val="20"/>
                <w:szCs w:val="20"/>
              </w:rPr>
            </w:pPr>
            <w:r>
              <w:rPr>
                <w:sz w:val="20"/>
                <w:szCs w:val="20"/>
              </w:rPr>
              <w:t>654</w:t>
            </w:r>
          </w:p>
        </w:tc>
        <w:tc>
          <w:tcPr>
            <w:tcW w:w="2410" w:type="dxa"/>
          </w:tcPr>
          <w:p w:rsidR="00C82573" w:rsidRPr="00C82573" w:rsidRDefault="00C82573" w:rsidP="00C82573">
            <w:pPr>
              <w:jc w:val="center"/>
              <w:rPr>
                <w:sz w:val="20"/>
                <w:szCs w:val="20"/>
              </w:rPr>
            </w:pPr>
            <w:r>
              <w:rPr>
                <w:sz w:val="20"/>
                <w:szCs w:val="20"/>
              </w:rPr>
              <w:t>255</w:t>
            </w:r>
          </w:p>
        </w:tc>
        <w:tc>
          <w:tcPr>
            <w:tcW w:w="2552" w:type="dxa"/>
          </w:tcPr>
          <w:p w:rsidR="00C82573" w:rsidRPr="00C82573" w:rsidRDefault="00C82573" w:rsidP="00C82573">
            <w:pPr>
              <w:jc w:val="center"/>
              <w:rPr>
                <w:sz w:val="20"/>
                <w:szCs w:val="20"/>
              </w:rPr>
            </w:pPr>
            <w:r>
              <w:rPr>
                <w:sz w:val="20"/>
                <w:szCs w:val="20"/>
              </w:rPr>
              <w:t>663</w:t>
            </w:r>
          </w:p>
        </w:tc>
        <w:tc>
          <w:tcPr>
            <w:tcW w:w="2275" w:type="dxa"/>
          </w:tcPr>
          <w:p w:rsidR="00C82573" w:rsidRPr="00C82573" w:rsidRDefault="00C82573" w:rsidP="00C82573">
            <w:pPr>
              <w:jc w:val="center"/>
              <w:rPr>
                <w:sz w:val="20"/>
                <w:szCs w:val="20"/>
              </w:rPr>
            </w:pPr>
            <w:r>
              <w:rPr>
                <w:sz w:val="20"/>
                <w:szCs w:val="20"/>
              </w:rPr>
              <w:t>229</w:t>
            </w:r>
          </w:p>
        </w:tc>
      </w:tr>
      <w:tr w:rsidR="00C82573" w:rsidTr="00D84C64">
        <w:trPr>
          <w:trHeight w:val="238"/>
        </w:trPr>
        <w:tc>
          <w:tcPr>
            <w:tcW w:w="851" w:type="dxa"/>
          </w:tcPr>
          <w:p w:rsidR="00C82573" w:rsidRDefault="00C82573" w:rsidP="00C82573">
            <w:pPr>
              <w:jc w:val="both"/>
              <w:rPr>
                <w:b/>
                <w:sz w:val="20"/>
                <w:szCs w:val="20"/>
              </w:rPr>
            </w:pPr>
            <w:r>
              <w:rPr>
                <w:b/>
                <w:sz w:val="20"/>
                <w:szCs w:val="20"/>
              </w:rPr>
              <w:t>2016</w:t>
            </w:r>
          </w:p>
        </w:tc>
        <w:tc>
          <w:tcPr>
            <w:tcW w:w="2551" w:type="dxa"/>
          </w:tcPr>
          <w:p w:rsidR="00C82573" w:rsidRPr="00C82573" w:rsidRDefault="00C82573" w:rsidP="00C82573">
            <w:pPr>
              <w:jc w:val="center"/>
              <w:rPr>
                <w:sz w:val="20"/>
                <w:szCs w:val="20"/>
              </w:rPr>
            </w:pPr>
            <w:r>
              <w:rPr>
                <w:sz w:val="20"/>
                <w:szCs w:val="20"/>
              </w:rPr>
              <w:t>591</w:t>
            </w:r>
          </w:p>
        </w:tc>
        <w:tc>
          <w:tcPr>
            <w:tcW w:w="2410" w:type="dxa"/>
          </w:tcPr>
          <w:p w:rsidR="00C82573" w:rsidRPr="00C82573" w:rsidRDefault="00C82573" w:rsidP="00C82573">
            <w:pPr>
              <w:jc w:val="center"/>
              <w:rPr>
                <w:sz w:val="20"/>
                <w:szCs w:val="20"/>
              </w:rPr>
            </w:pPr>
            <w:r>
              <w:rPr>
                <w:sz w:val="20"/>
                <w:szCs w:val="20"/>
              </w:rPr>
              <w:t>270</w:t>
            </w:r>
          </w:p>
        </w:tc>
        <w:tc>
          <w:tcPr>
            <w:tcW w:w="2552" w:type="dxa"/>
          </w:tcPr>
          <w:p w:rsidR="00C82573" w:rsidRPr="00C82573" w:rsidRDefault="00C82573" w:rsidP="00C82573">
            <w:pPr>
              <w:jc w:val="center"/>
              <w:rPr>
                <w:sz w:val="20"/>
                <w:szCs w:val="20"/>
              </w:rPr>
            </w:pPr>
            <w:r>
              <w:rPr>
                <w:sz w:val="20"/>
                <w:szCs w:val="20"/>
              </w:rPr>
              <w:t>587</w:t>
            </w:r>
          </w:p>
        </w:tc>
        <w:tc>
          <w:tcPr>
            <w:tcW w:w="2275" w:type="dxa"/>
          </w:tcPr>
          <w:p w:rsidR="00C82573" w:rsidRPr="00C82573" w:rsidRDefault="00C82573" w:rsidP="00C82573">
            <w:pPr>
              <w:jc w:val="center"/>
              <w:rPr>
                <w:sz w:val="20"/>
                <w:szCs w:val="20"/>
              </w:rPr>
            </w:pPr>
            <w:r>
              <w:rPr>
                <w:sz w:val="20"/>
                <w:szCs w:val="20"/>
              </w:rPr>
              <w:t>295</w:t>
            </w:r>
          </w:p>
        </w:tc>
      </w:tr>
      <w:tr w:rsidR="00C82573" w:rsidTr="00D84C64">
        <w:trPr>
          <w:trHeight w:val="238"/>
        </w:trPr>
        <w:tc>
          <w:tcPr>
            <w:tcW w:w="851" w:type="dxa"/>
          </w:tcPr>
          <w:p w:rsidR="00C82573" w:rsidRDefault="00C82573" w:rsidP="00C82573">
            <w:pPr>
              <w:jc w:val="both"/>
              <w:rPr>
                <w:b/>
                <w:sz w:val="20"/>
                <w:szCs w:val="20"/>
              </w:rPr>
            </w:pPr>
            <w:r>
              <w:rPr>
                <w:b/>
                <w:sz w:val="20"/>
                <w:szCs w:val="20"/>
              </w:rPr>
              <w:t>2017</w:t>
            </w:r>
          </w:p>
        </w:tc>
        <w:tc>
          <w:tcPr>
            <w:tcW w:w="2551" w:type="dxa"/>
          </w:tcPr>
          <w:p w:rsidR="00C82573" w:rsidRPr="00C82573" w:rsidRDefault="00C82573" w:rsidP="00C82573">
            <w:pPr>
              <w:jc w:val="center"/>
              <w:rPr>
                <w:sz w:val="20"/>
                <w:szCs w:val="20"/>
              </w:rPr>
            </w:pPr>
            <w:r>
              <w:rPr>
                <w:sz w:val="20"/>
                <w:szCs w:val="20"/>
              </w:rPr>
              <w:t>673</w:t>
            </w:r>
          </w:p>
        </w:tc>
        <w:tc>
          <w:tcPr>
            <w:tcW w:w="2410" w:type="dxa"/>
          </w:tcPr>
          <w:p w:rsidR="00C82573" w:rsidRPr="00C82573" w:rsidRDefault="00C82573" w:rsidP="00C82573">
            <w:pPr>
              <w:jc w:val="center"/>
              <w:rPr>
                <w:sz w:val="20"/>
                <w:szCs w:val="20"/>
              </w:rPr>
            </w:pPr>
            <w:r>
              <w:rPr>
                <w:sz w:val="20"/>
                <w:szCs w:val="20"/>
              </w:rPr>
              <w:t>253</w:t>
            </w:r>
          </w:p>
        </w:tc>
        <w:tc>
          <w:tcPr>
            <w:tcW w:w="2552" w:type="dxa"/>
          </w:tcPr>
          <w:p w:rsidR="00C82573" w:rsidRPr="00C82573" w:rsidRDefault="00C82573" w:rsidP="00C82573">
            <w:pPr>
              <w:jc w:val="center"/>
              <w:rPr>
                <w:sz w:val="20"/>
                <w:szCs w:val="20"/>
              </w:rPr>
            </w:pPr>
            <w:r>
              <w:rPr>
                <w:sz w:val="20"/>
                <w:szCs w:val="20"/>
              </w:rPr>
              <w:t>662</w:t>
            </w:r>
          </w:p>
        </w:tc>
        <w:tc>
          <w:tcPr>
            <w:tcW w:w="2275" w:type="dxa"/>
          </w:tcPr>
          <w:p w:rsidR="00C82573" w:rsidRPr="00C82573" w:rsidRDefault="00C82573" w:rsidP="00C82573">
            <w:pPr>
              <w:jc w:val="center"/>
              <w:rPr>
                <w:sz w:val="20"/>
                <w:szCs w:val="20"/>
              </w:rPr>
            </w:pPr>
            <w:r>
              <w:rPr>
                <w:sz w:val="20"/>
                <w:szCs w:val="20"/>
              </w:rPr>
              <w:t>262</w:t>
            </w:r>
          </w:p>
        </w:tc>
      </w:tr>
      <w:tr w:rsidR="00C82573" w:rsidTr="00D84C64">
        <w:trPr>
          <w:trHeight w:val="238"/>
        </w:trPr>
        <w:tc>
          <w:tcPr>
            <w:tcW w:w="851" w:type="dxa"/>
          </w:tcPr>
          <w:p w:rsidR="00C82573" w:rsidRDefault="00C82573" w:rsidP="00C82573">
            <w:pPr>
              <w:jc w:val="both"/>
              <w:rPr>
                <w:b/>
                <w:sz w:val="20"/>
                <w:szCs w:val="20"/>
              </w:rPr>
            </w:pPr>
            <w:r>
              <w:rPr>
                <w:b/>
                <w:sz w:val="20"/>
                <w:szCs w:val="20"/>
              </w:rPr>
              <w:t>2018</w:t>
            </w:r>
          </w:p>
        </w:tc>
        <w:tc>
          <w:tcPr>
            <w:tcW w:w="2551" w:type="dxa"/>
          </w:tcPr>
          <w:p w:rsidR="00C82573" w:rsidRPr="00C82573" w:rsidRDefault="00C82573" w:rsidP="00C82573">
            <w:pPr>
              <w:jc w:val="center"/>
              <w:rPr>
                <w:sz w:val="20"/>
                <w:szCs w:val="20"/>
              </w:rPr>
            </w:pPr>
            <w:r>
              <w:rPr>
                <w:sz w:val="20"/>
                <w:szCs w:val="20"/>
              </w:rPr>
              <w:t>799</w:t>
            </w:r>
          </w:p>
        </w:tc>
        <w:tc>
          <w:tcPr>
            <w:tcW w:w="2410" w:type="dxa"/>
          </w:tcPr>
          <w:p w:rsidR="00C82573" w:rsidRPr="00C82573" w:rsidRDefault="00C82573" w:rsidP="00C82573">
            <w:pPr>
              <w:jc w:val="center"/>
              <w:rPr>
                <w:sz w:val="20"/>
                <w:szCs w:val="20"/>
              </w:rPr>
            </w:pPr>
            <w:r>
              <w:rPr>
                <w:sz w:val="20"/>
                <w:szCs w:val="20"/>
              </w:rPr>
              <w:t>317</w:t>
            </w:r>
          </w:p>
        </w:tc>
        <w:tc>
          <w:tcPr>
            <w:tcW w:w="2552" w:type="dxa"/>
          </w:tcPr>
          <w:p w:rsidR="00C82573" w:rsidRPr="00C82573" w:rsidRDefault="00C82573" w:rsidP="00C82573">
            <w:pPr>
              <w:jc w:val="center"/>
              <w:rPr>
                <w:sz w:val="20"/>
                <w:szCs w:val="20"/>
              </w:rPr>
            </w:pPr>
            <w:r>
              <w:rPr>
                <w:sz w:val="20"/>
                <w:szCs w:val="20"/>
              </w:rPr>
              <w:t>748</w:t>
            </w:r>
          </w:p>
        </w:tc>
        <w:tc>
          <w:tcPr>
            <w:tcW w:w="2275" w:type="dxa"/>
          </w:tcPr>
          <w:p w:rsidR="00C82573" w:rsidRPr="00C82573" w:rsidRDefault="00C82573" w:rsidP="00C82573">
            <w:pPr>
              <w:jc w:val="center"/>
              <w:rPr>
                <w:sz w:val="20"/>
                <w:szCs w:val="20"/>
              </w:rPr>
            </w:pPr>
            <w:r>
              <w:rPr>
                <w:sz w:val="20"/>
                <w:szCs w:val="20"/>
              </w:rPr>
              <w:t>294</w:t>
            </w:r>
          </w:p>
        </w:tc>
      </w:tr>
      <w:tr w:rsidR="00C82573" w:rsidTr="00D84C64">
        <w:trPr>
          <w:trHeight w:val="238"/>
        </w:trPr>
        <w:tc>
          <w:tcPr>
            <w:tcW w:w="851" w:type="dxa"/>
          </w:tcPr>
          <w:p w:rsidR="00C82573" w:rsidRDefault="00C82573" w:rsidP="00C82573">
            <w:pPr>
              <w:jc w:val="both"/>
              <w:rPr>
                <w:b/>
                <w:sz w:val="20"/>
                <w:szCs w:val="20"/>
              </w:rPr>
            </w:pPr>
            <w:r>
              <w:rPr>
                <w:b/>
                <w:sz w:val="20"/>
                <w:szCs w:val="20"/>
              </w:rPr>
              <w:t>2019</w:t>
            </w:r>
          </w:p>
        </w:tc>
        <w:tc>
          <w:tcPr>
            <w:tcW w:w="2551" w:type="dxa"/>
          </w:tcPr>
          <w:p w:rsidR="00C82573" w:rsidRPr="00C82573" w:rsidRDefault="00C82573" w:rsidP="00C82573">
            <w:pPr>
              <w:jc w:val="center"/>
              <w:rPr>
                <w:sz w:val="20"/>
                <w:szCs w:val="20"/>
              </w:rPr>
            </w:pPr>
            <w:r>
              <w:rPr>
                <w:sz w:val="20"/>
                <w:szCs w:val="20"/>
              </w:rPr>
              <w:t>763</w:t>
            </w:r>
          </w:p>
        </w:tc>
        <w:tc>
          <w:tcPr>
            <w:tcW w:w="2410" w:type="dxa"/>
          </w:tcPr>
          <w:p w:rsidR="00C82573" w:rsidRPr="00C82573" w:rsidRDefault="00C82573" w:rsidP="00C82573">
            <w:pPr>
              <w:jc w:val="center"/>
              <w:rPr>
                <w:sz w:val="20"/>
                <w:szCs w:val="20"/>
              </w:rPr>
            </w:pPr>
            <w:r>
              <w:rPr>
                <w:sz w:val="20"/>
                <w:szCs w:val="20"/>
              </w:rPr>
              <w:t>456</w:t>
            </w:r>
          </w:p>
        </w:tc>
        <w:tc>
          <w:tcPr>
            <w:tcW w:w="2552" w:type="dxa"/>
          </w:tcPr>
          <w:p w:rsidR="00C82573" w:rsidRPr="00C82573" w:rsidRDefault="00C82573" w:rsidP="00C82573">
            <w:pPr>
              <w:jc w:val="center"/>
              <w:rPr>
                <w:sz w:val="20"/>
                <w:szCs w:val="20"/>
              </w:rPr>
            </w:pPr>
            <w:r>
              <w:rPr>
                <w:sz w:val="20"/>
                <w:szCs w:val="20"/>
              </w:rPr>
              <w:t>726</w:t>
            </w:r>
          </w:p>
        </w:tc>
        <w:tc>
          <w:tcPr>
            <w:tcW w:w="2275" w:type="dxa"/>
          </w:tcPr>
          <w:p w:rsidR="00C82573" w:rsidRPr="00C82573" w:rsidRDefault="00C82573" w:rsidP="00C82573">
            <w:pPr>
              <w:jc w:val="center"/>
              <w:rPr>
                <w:sz w:val="20"/>
                <w:szCs w:val="20"/>
              </w:rPr>
            </w:pPr>
            <w:r>
              <w:rPr>
                <w:sz w:val="20"/>
                <w:szCs w:val="20"/>
              </w:rPr>
              <w:t>286</w:t>
            </w:r>
          </w:p>
        </w:tc>
      </w:tr>
      <w:tr w:rsidR="00C82573" w:rsidTr="00D84C64">
        <w:trPr>
          <w:trHeight w:val="238"/>
        </w:trPr>
        <w:tc>
          <w:tcPr>
            <w:tcW w:w="851" w:type="dxa"/>
          </w:tcPr>
          <w:p w:rsidR="00C82573" w:rsidRDefault="00C82573" w:rsidP="00C82573">
            <w:pPr>
              <w:jc w:val="both"/>
              <w:rPr>
                <w:b/>
                <w:sz w:val="20"/>
                <w:szCs w:val="20"/>
              </w:rPr>
            </w:pPr>
            <w:r>
              <w:rPr>
                <w:b/>
                <w:sz w:val="20"/>
                <w:szCs w:val="20"/>
              </w:rPr>
              <w:t>2020</w:t>
            </w:r>
          </w:p>
        </w:tc>
        <w:tc>
          <w:tcPr>
            <w:tcW w:w="2551" w:type="dxa"/>
          </w:tcPr>
          <w:p w:rsidR="00C82573" w:rsidRPr="00C82573" w:rsidRDefault="00C82573" w:rsidP="00C82573">
            <w:pPr>
              <w:jc w:val="center"/>
              <w:rPr>
                <w:sz w:val="20"/>
                <w:szCs w:val="20"/>
              </w:rPr>
            </w:pPr>
            <w:r>
              <w:rPr>
                <w:sz w:val="20"/>
                <w:szCs w:val="20"/>
              </w:rPr>
              <w:t>932</w:t>
            </w:r>
          </w:p>
        </w:tc>
        <w:tc>
          <w:tcPr>
            <w:tcW w:w="2410" w:type="dxa"/>
          </w:tcPr>
          <w:p w:rsidR="00C82573" w:rsidRPr="00C82573" w:rsidRDefault="00C82573" w:rsidP="00C82573">
            <w:pPr>
              <w:jc w:val="center"/>
              <w:rPr>
                <w:sz w:val="20"/>
                <w:szCs w:val="20"/>
              </w:rPr>
            </w:pPr>
            <w:r>
              <w:rPr>
                <w:sz w:val="20"/>
                <w:szCs w:val="20"/>
              </w:rPr>
              <w:t>302</w:t>
            </w:r>
          </w:p>
        </w:tc>
        <w:tc>
          <w:tcPr>
            <w:tcW w:w="2552" w:type="dxa"/>
          </w:tcPr>
          <w:p w:rsidR="00C82573" w:rsidRPr="00C82573" w:rsidRDefault="00C82573" w:rsidP="00C82573">
            <w:pPr>
              <w:jc w:val="center"/>
              <w:rPr>
                <w:sz w:val="20"/>
                <w:szCs w:val="20"/>
              </w:rPr>
            </w:pPr>
            <w:r>
              <w:rPr>
                <w:sz w:val="20"/>
                <w:szCs w:val="20"/>
              </w:rPr>
              <w:t>862</w:t>
            </w:r>
          </w:p>
        </w:tc>
        <w:tc>
          <w:tcPr>
            <w:tcW w:w="2275" w:type="dxa"/>
          </w:tcPr>
          <w:p w:rsidR="00C82573" w:rsidRPr="00C82573" w:rsidRDefault="00C82573" w:rsidP="00C82573">
            <w:pPr>
              <w:jc w:val="center"/>
              <w:rPr>
                <w:sz w:val="20"/>
                <w:szCs w:val="20"/>
              </w:rPr>
            </w:pPr>
            <w:r>
              <w:rPr>
                <w:sz w:val="20"/>
                <w:szCs w:val="20"/>
              </w:rPr>
              <w:t>260</w:t>
            </w:r>
          </w:p>
        </w:tc>
      </w:tr>
      <w:tr w:rsidR="00C82573" w:rsidTr="00D84C64">
        <w:trPr>
          <w:trHeight w:val="238"/>
        </w:trPr>
        <w:tc>
          <w:tcPr>
            <w:tcW w:w="851" w:type="dxa"/>
          </w:tcPr>
          <w:p w:rsidR="00C82573" w:rsidRDefault="00C82573" w:rsidP="00C82573">
            <w:pPr>
              <w:jc w:val="both"/>
              <w:rPr>
                <w:b/>
                <w:sz w:val="20"/>
                <w:szCs w:val="20"/>
              </w:rPr>
            </w:pPr>
            <w:r>
              <w:rPr>
                <w:b/>
                <w:sz w:val="20"/>
                <w:szCs w:val="20"/>
              </w:rPr>
              <w:t>2021</w:t>
            </w:r>
          </w:p>
        </w:tc>
        <w:tc>
          <w:tcPr>
            <w:tcW w:w="2551" w:type="dxa"/>
          </w:tcPr>
          <w:p w:rsidR="00C82573" w:rsidRPr="00C82573" w:rsidRDefault="00C82573" w:rsidP="00C82573">
            <w:pPr>
              <w:jc w:val="center"/>
              <w:rPr>
                <w:sz w:val="20"/>
                <w:szCs w:val="20"/>
              </w:rPr>
            </w:pPr>
            <w:r>
              <w:rPr>
                <w:sz w:val="20"/>
                <w:szCs w:val="20"/>
              </w:rPr>
              <w:t>1.171</w:t>
            </w:r>
          </w:p>
        </w:tc>
        <w:tc>
          <w:tcPr>
            <w:tcW w:w="2410" w:type="dxa"/>
          </w:tcPr>
          <w:p w:rsidR="00C82573" w:rsidRPr="00C82573" w:rsidRDefault="00C82573" w:rsidP="00C82573">
            <w:pPr>
              <w:jc w:val="center"/>
              <w:rPr>
                <w:sz w:val="20"/>
                <w:szCs w:val="20"/>
              </w:rPr>
            </w:pPr>
            <w:r>
              <w:rPr>
                <w:sz w:val="20"/>
                <w:szCs w:val="20"/>
              </w:rPr>
              <w:t>340</w:t>
            </w:r>
          </w:p>
        </w:tc>
        <w:tc>
          <w:tcPr>
            <w:tcW w:w="2552" w:type="dxa"/>
          </w:tcPr>
          <w:p w:rsidR="00C82573" w:rsidRPr="00C82573" w:rsidRDefault="00C82573" w:rsidP="00C82573">
            <w:pPr>
              <w:jc w:val="center"/>
              <w:rPr>
                <w:sz w:val="20"/>
                <w:szCs w:val="20"/>
              </w:rPr>
            </w:pPr>
            <w:r>
              <w:rPr>
                <w:sz w:val="20"/>
                <w:szCs w:val="20"/>
              </w:rPr>
              <w:t>1.082</w:t>
            </w:r>
          </w:p>
        </w:tc>
        <w:tc>
          <w:tcPr>
            <w:tcW w:w="2275" w:type="dxa"/>
          </w:tcPr>
          <w:p w:rsidR="00C82573" w:rsidRPr="00C82573" w:rsidRDefault="00C82573" w:rsidP="00C82573">
            <w:pPr>
              <w:jc w:val="center"/>
              <w:rPr>
                <w:sz w:val="20"/>
                <w:szCs w:val="20"/>
              </w:rPr>
            </w:pPr>
            <w:r>
              <w:rPr>
                <w:sz w:val="20"/>
                <w:szCs w:val="20"/>
              </w:rPr>
              <w:t>300</w:t>
            </w:r>
          </w:p>
        </w:tc>
      </w:tr>
    </w:tbl>
    <w:p w:rsidR="00C82573" w:rsidRDefault="00C82573" w:rsidP="00C82573">
      <w:pPr>
        <w:jc w:val="both"/>
        <w:rPr>
          <w:b/>
          <w:sz w:val="20"/>
          <w:szCs w:val="20"/>
        </w:rPr>
      </w:pPr>
    </w:p>
    <w:p w:rsidR="00BE1D5B" w:rsidRPr="00745667" w:rsidRDefault="00BE1D5B" w:rsidP="00745667">
      <w:pPr>
        <w:pStyle w:val="ListeParagraf"/>
        <w:numPr>
          <w:ilvl w:val="0"/>
          <w:numId w:val="6"/>
        </w:numPr>
        <w:rPr>
          <w:b/>
          <w:sz w:val="20"/>
          <w:szCs w:val="20"/>
        </w:rPr>
      </w:pPr>
      <w:r w:rsidRPr="00745667">
        <w:rPr>
          <w:b/>
          <w:sz w:val="20"/>
          <w:szCs w:val="20"/>
        </w:rPr>
        <w:t>KAYITLI ÜYE İSTATİSTİKLERİ</w:t>
      </w:r>
    </w:p>
    <w:p w:rsidR="00BE1D5B" w:rsidRPr="00BE7A8C" w:rsidRDefault="00BE1D5B" w:rsidP="00BE1D5B">
      <w:pPr>
        <w:rPr>
          <w:b/>
          <w:sz w:val="20"/>
          <w:szCs w:val="20"/>
        </w:rPr>
      </w:pPr>
    </w:p>
    <w:p w:rsidR="00BE1D5B" w:rsidRDefault="00BE1D5B" w:rsidP="00BE1D5B">
      <w:pPr>
        <w:jc w:val="both"/>
        <w:rPr>
          <w:b/>
          <w:sz w:val="20"/>
          <w:szCs w:val="20"/>
        </w:rPr>
      </w:pPr>
      <w:r w:rsidRPr="00BE7A8C">
        <w:rPr>
          <w:b/>
          <w:sz w:val="20"/>
          <w:szCs w:val="20"/>
        </w:rPr>
        <w:t>2021 yılında yeni kayıt yaptıran üyelerimizin aylara ve nevilerine göre dağılımları şöyledir;</w:t>
      </w:r>
    </w:p>
    <w:p w:rsidR="00BE1D5B" w:rsidRDefault="00BE1D5B" w:rsidP="00BE1D5B">
      <w:pPr>
        <w:jc w:val="both"/>
        <w:rPr>
          <w:b/>
          <w:sz w:val="20"/>
          <w:szCs w:val="20"/>
        </w:rPr>
      </w:pPr>
    </w:p>
    <w:tbl>
      <w:tblPr>
        <w:tblW w:w="10589"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26"/>
      </w:tblGrid>
      <w:tr w:rsidR="00BE1D5B" w:rsidRPr="00BE7A8C" w:rsidTr="00BE1D5B">
        <w:trPr>
          <w:trHeight w:val="253"/>
        </w:trPr>
        <w:tc>
          <w:tcPr>
            <w:tcW w:w="1058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Bodrum Ticaret Odası Aylara Göre Açılan İşletme Sayısı (2021)</w:t>
            </w:r>
          </w:p>
        </w:tc>
      </w:tr>
      <w:tr w:rsidR="00BE1D5B" w:rsidRPr="00BE7A8C" w:rsidTr="00BE1D5B">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7A8C" w:rsidRDefault="00BE1D5B" w:rsidP="00BE1D5B">
            <w:pPr>
              <w:suppressAutoHyphens w:val="0"/>
              <w:rPr>
                <w:b/>
                <w:bCs/>
                <w:sz w:val="20"/>
                <w:szCs w:val="20"/>
                <w:lang w:eastAsia="tr-TR"/>
              </w:rPr>
            </w:pPr>
            <w:r w:rsidRPr="00BE7A8C">
              <w:rPr>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Aralık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Toplam</w:t>
            </w:r>
          </w:p>
        </w:tc>
      </w:tr>
      <w:tr w:rsidR="00BE1D5B" w:rsidRPr="00BE7A8C" w:rsidTr="00BE1D5B">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Ltd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suppressAutoHyphens w:val="0"/>
              <w:jc w:val="center"/>
              <w:rPr>
                <w:bCs/>
                <w:color w:val="000000"/>
                <w:sz w:val="20"/>
                <w:szCs w:val="20"/>
                <w:lang w:eastAsia="tr-TR"/>
              </w:rPr>
            </w:pPr>
            <w:r w:rsidRPr="00BE1D5B">
              <w:rPr>
                <w:bCs/>
                <w:color w:val="000000"/>
                <w:sz w:val="20"/>
                <w:szCs w:val="20"/>
                <w:lang w:eastAsia="tr-TR"/>
              </w:rPr>
              <w:t>70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689</w:t>
            </w:r>
          </w:p>
          <w:p w:rsidR="00BE1D5B" w:rsidRPr="00BE1D5B" w:rsidRDefault="00BE1D5B" w:rsidP="00BE1D5B">
            <w:pPr>
              <w:jc w:val="center"/>
              <w:rPr>
                <w:bCs/>
                <w:color w:val="000000"/>
                <w:sz w:val="20"/>
                <w:szCs w:val="20"/>
              </w:rPr>
            </w:pPr>
          </w:p>
        </w:tc>
      </w:tr>
      <w:tr w:rsidR="00BE1D5B" w:rsidRPr="00BE7A8C" w:rsidTr="00BE1D5B">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A.Ş.</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36</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351</w:t>
            </w:r>
          </w:p>
          <w:p w:rsidR="00BE1D5B" w:rsidRPr="00BE1D5B" w:rsidRDefault="00BE1D5B" w:rsidP="00BE1D5B">
            <w:pPr>
              <w:jc w:val="center"/>
              <w:rPr>
                <w:bCs/>
                <w:color w:val="000000"/>
                <w:sz w:val="20"/>
                <w:szCs w:val="20"/>
              </w:rPr>
            </w:pPr>
          </w:p>
        </w:tc>
      </w:tr>
      <w:tr w:rsidR="00BE1D5B" w:rsidRPr="00BE7A8C" w:rsidTr="00BE1D5B">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Şahıs Firma</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117</w:t>
            </w:r>
          </w:p>
          <w:p w:rsidR="00BE1D5B" w:rsidRPr="00BE1D5B" w:rsidRDefault="00BE1D5B" w:rsidP="00BE1D5B">
            <w:pPr>
              <w:jc w:val="center"/>
              <w:rPr>
                <w:bCs/>
                <w:color w:val="000000"/>
                <w:sz w:val="20"/>
                <w:szCs w:val="20"/>
              </w:rPr>
            </w:pPr>
          </w:p>
        </w:tc>
      </w:tr>
      <w:tr w:rsidR="00BE1D5B" w:rsidRPr="00BE7A8C" w:rsidTr="00BE1D5B">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İktisadi İşletme</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p w:rsidR="00BE1D5B" w:rsidRPr="00BE1D5B" w:rsidRDefault="00BE1D5B" w:rsidP="00BE1D5B">
            <w:pPr>
              <w:jc w:val="center"/>
              <w:rPr>
                <w:bCs/>
                <w:color w:val="000000"/>
                <w:sz w:val="20"/>
                <w:szCs w:val="20"/>
              </w:rPr>
            </w:pPr>
          </w:p>
        </w:tc>
      </w:tr>
      <w:tr w:rsidR="00BE1D5B" w:rsidRPr="00BE7A8C" w:rsidTr="00BE1D5B">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Kooperatif</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p w:rsidR="00BE1D5B" w:rsidRPr="00BE1D5B" w:rsidRDefault="00BE1D5B" w:rsidP="00BE1D5B">
            <w:pPr>
              <w:jc w:val="center"/>
              <w:rPr>
                <w:bCs/>
                <w:color w:val="000000"/>
                <w:sz w:val="20"/>
                <w:szCs w:val="20"/>
              </w:rPr>
            </w:pPr>
          </w:p>
        </w:tc>
      </w:tr>
      <w:tr w:rsidR="00BE1D5B" w:rsidRPr="00BE7A8C" w:rsidTr="00BE1D5B">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7A8C" w:rsidRDefault="00BE1D5B" w:rsidP="00BE1D5B">
            <w:pPr>
              <w:suppressAutoHyphens w:val="0"/>
              <w:rPr>
                <w:b/>
                <w:bCs/>
                <w:iCs/>
                <w:sz w:val="20"/>
                <w:szCs w:val="20"/>
                <w:lang w:eastAsia="tr-TR"/>
              </w:rPr>
            </w:pPr>
            <w:r w:rsidRPr="00BE7A8C">
              <w:rPr>
                <w:b/>
                <w:bCs/>
                <w:iCs/>
                <w:sz w:val="20"/>
                <w:szCs w:val="20"/>
                <w:lang w:eastAsia="tr-TR"/>
              </w:rPr>
              <w:lastRenderedPageBreak/>
              <w:t xml:space="preserve">Toplam Şirket </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105</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93</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87</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130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75</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94</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90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89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7A8C" w:rsidRDefault="00BE1D5B" w:rsidP="00BE1D5B">
            <w:pPr>
              <w:suppressAutoHyphens w:val="0"/>
              <w:jc w:val="center"/>
              <w:rPr>
                <w:b/>
                <w:bCs/>
                <w:sz w:val="20"/>
                <w:szCs w:val="20"/>
                <w:lang w:eastAsia="tr-TR"/>
              </w:rPr>
            </w:pPr>
            <w:r w:rsidRPr="00BE7A8C">
              <w:rPr>
                <w:b/>
                <w:bCs/>
                <w:sz w:val="20"/>
                <w:szCs w:val="20"/>
                <w:lang w:eastAsia="tr-TR"/>
              </w:rPr>
              <w:t>103</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BE1D5B" w:rsidRPr="00BE7A8C" w:rsidRDefault="00BE1D5B" w:rsidP="00BE1D5B">
            <w:pPr>
              <w:suppressAutoHyphens w:val="0"/>
              <w:jc w:val="center"/>
              <w:rPr>
                <w:b/>
                <w:bCs/>
                <w:sz w:val="20"/>
                <w:szCs w:val="20"/>
                <w:lang w:eastAsia="tr-TR"/>
              </w:rPr>
            </w:pPr>
            <w:r w:rsidRPr="00BE7A8C">
              <w:rPr>
                <w:b/>
                <w:bCs/>
                <w:color w:val="000000"/>
                <w:sz w:val="20"/>
                <w:szCs w:val="20"/>
              </w:rPr>
              <w:t>1</w:t>
            </w:r>
            <w:r>
              <w:rPr>
                <w:b/>
                <w:bCs/>
                <w:color w:val="000000"/>
                <w:sz w:val="20"/>
                <w:szCs w:val="20"/>
              </w:rPr>
              <w:t>.</w:t>
            </w:r>
            <w:r w:rsidRPr="00BE7A8C">
              <w:rPr>
                <w:b/>
                <w:bCs/>
                <w:color w:val="000000"/>
                <w:sz w:val="20"/>
                <w:szCs w:val="20"/>
              </w:rPr>
              <w:t>171</w:t>
            </w:r>
          </w:p>
        </w:tc>
      </w:tr>
    </w:tbl>
    <w:p w:rsidR="00BE1D5B" w:rsidRDefault="00BE1D5B" w:rsidP="00BE1D5B">
      <w:pPr>
        <w:jc w:val="both"/>
        <w:rPr>
          <w:b/>
          <w:sz w:val="20"/>
          <w:szCs w:val="20"/>
        </w:rPr>
      </w:pPr>
    </w:p>
    <w:p w:rsidR="00BE1D5B" w:rsidRDefault="00BE1D5B" w:rsidP="00BE1D5B">
      <w:pPr>
        <w:jc w:val="both"/>
        <w:rPr>
          <w:b/>
          <w:sz w:val="20"/>
          <w:szCs w:val="20"/>
        </w:rPr>
      </w:pPr>
    </w:p>
    <w:p w:rsidR="00BE1D5B" w:rsidRDefault="00BE1D5B" w:rsidP="00BE1D5B">
      <w:pPr>
        <w:jc w:val="both"/>
        <w:rPr>
          <w:b/>
          <w:sz w:val="20"/>
          <w:szCs w:val="20"/>
        </w:rPr>
      </w:pPr>
    </w:p>
    <w:tbl>
      <w:tblPr>
        <w:tblW w:w="10768" w:type="dxa"/>
        <w:jc w:val="center"/>
        <w:tblCellMar>
          <w:left w:w="70" w:type="dxa"/>
          <w:right w:w="70" w:type="dxa"/>
        </w:tblCellMar>
        <w:tblLook w:val="04A0" w:firstRow="1" w:lastRow="0" w:firstColumn="1" w:lastColumn="0" w:noHBand="0" w:noVBand="1"/>
      </w:tblPr>
      <w:tblGrid>
        <w:gridCol w:w="3256"/>
        <w:gridCol w:w="567"/>
        <w:gridCol w:w="567"/>
        <w:gridCol w:w="567"/>
        <w:gridCol w:w="567"/>
        <w:gridCol w:w="567"/>
        <w:gridCol w:w="567"/>
        <w:gridCol w:w="567"/>
        <w:gridCol w:w="567"/>
        <w:gridCol w:w="567"/>
        <w:gridCol w:w="567"/>
        <w:gridCol w:w="567"/>
        <w:gridCol w:w="567"/>
        <w:gridCol w:w="708"/>
      </w:tblGrid>
      <w:tr w:rsidR="00BE1D5B" w:rsidRPr="00BE1D5B" w:rsidTr="00BE1D5B">
        <w:trPr>
          <w:trHeight w:val="270"/>
          <w:jc w:val="center"/>
        </w:trPr>
        <w:tc>
          <w:tcPr>
            <w:tcW w:w="1076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Meslek Komitelerine Göre Açılan Şirket Sayısı (2021)</w:t>
            </w:r>
          </w:p>
        </w:tc>
      </w:tr>
      <w:tr w:rsidR="00BE1D5B" w:rsidRPr="00BE1D5B" w:rsidTr="00BE1D5B">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1D5B" w:rsidRDefault="00BE1D5B" w:rsidP="00BE1D5B">
            <w:pPr>
              <w:suppressAutoHyphens w:val="0"/>
              <w:rPr>
                <w:b/>
                <w:bCs/>
                <w:sz w:val="20"/>
                <w:szCs w:val="20"/>
                <w:lang w:eastAsia="tr-TR"/>
              </w:rPr>
            </w:pPr>
            <w:r w:rsidRPr="00BE1D5B">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Şubat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Mart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Nisan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Haziran</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Temmuz</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Ağustos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Eylül</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Ekim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Kasım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Toplam</w:t>
            </w:r>
          </w:p>
        </w:tc>
      </w:tr>
      <w:tr w:rsidR="00BE1D5B" w:rsidRPr="00BE1D5B" w:rsidTr="00BE1D5B">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Tarım-Hayvancılık ve Gıda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112</w:t>
            </w:r>
          </w:p>
        </w:tc>
      </w:tr>
      <w:tr w:rsidR="00BE1D5B" w:rsidRPr="00BE1D5B" w:rsidTr="00BE1D5B">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İnşaat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17</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286</w:t>
            </w:r>
          </w:p>
        </w:tc>
      </w:tr>
      <w:tr w:rsidR="00BE1D5B" w:rsidRPr="00BE1D5B" w:rsidTr="00BE1D5B">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Dayanıklı Tüketim-Mobilya-Kırtasiye ve Matbaa-Baskı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14</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126</w:t>
            </w:r>
          </w:p>
        </w:tc>
      </w:tr>
      <w:tr w:rsidR="00BE1D5B" w:rsidRPr="00BE1D5B" w:rsidTr="00BE1D5B">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Seyahat Acentaları-Taşımacılık ve Otomotiv</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93</w:t>
            </w:r>
          </w:p>
        </w:tc>
      </w:tr>
      <w:tr w:rsidR="00BE1D5B" w:rsidRPr="00BE1D5B" w:rsidTr="00BE1D5B">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Konaklama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8</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95</w:t>
            </w:r>
          </w:p>
        </w:tc>
      </w:tr>
      <w:tr w:rsidR="00BE1D5B" w:rsidRPr="00BE1D5B" w:rsidTr="00BE1D5B">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Restoran-Eğlence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19</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146</w:t>
            </w:r>
          </w:p>
        </w:tc>
      </w:tr>
      <w:tr w:rsidR="00BE1D5B" w:rsidRPr="00BE1D5B" w:rsidTr="00BE1D5B">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Tekstil ve Kişisel Kullanıma Yönelik Ürünler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42</w:t>
            </w:r>
          </w:p>
        </w:tc>
      </w:tr>
      <w:tr w:rsidR="00BE1D5B" w:rsidRPr="00BE1D5B" w:rsidTr="00BE1D5B">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Finans Kuruluşları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95</w:t>
            </w:r>
          </w:p>
        </w:tc>
      </w:tr>
      <w:tr w:rsidR="00BE1D5B" w:rsidRPr="00BE1D5B" w:rsidTr="00BE1D5B">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Yat İmalat-İşletmecilik ve Su Sporları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0</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3</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40</w:t>
            </w:r>
          </w:p>
        </w:tc>
      </w:tr>
      <w:tr w:rsidR="00BE1D5B" w:rsidRPr="00BE1D5B" w:rsidTr="00BE1D5B">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Hizmetler Sektörü</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7</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6</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12</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18</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14</w:t>
            </w:r>
          </w:p>
        </w:tc>
        <w:tc>
          <w:tcPr>
            <w:tcW w:w="567" w:type="dxa"/>
            <w:tcBorders>
              <w:top w:val="single" w:sz="4" w:space="0" w:color="auto"/>
              <w:left w:val="nil"/>
              <w:bottom w:val="single" w:sz="4" w:space="0" w:color="auto"/>
              <w:right w:val="single" w:sz="4" w:space="0" w:color="auto"/>
            </w:tcBorders>
            <w:shd w:val="clear" w:color="auto" w:fill="auto"/>
            <w:noWrap/>
          </w:tcPr>
          <w:p w:rsidR="00BE1D5B" w:rsidRPr="00BE1D5B" w:rsidRDefault="00BE1D5B" w:rsidP="00BE1D5B">
            <w:pPr>
              <w:jc w:val="center"/>
              <w:rPr>
                <w:bCs/>
                <w:sz w:val="20"/>
                <w:szCs w:val="20"/>
                <w:lang w:eastAsia="tr-TR"/>
              </w:rPr>
            </w:pPr>
            <w:r w:rsidRPr="00BE1D5B">
              <w:rPr>
                <w:bCs/>
                <w:sz w:val="20"/>
                <w:szCs w:val="20"/>
                <w:lang w:eastAsia="tr-TR"/>
              </w:rPr>
              <w:t>15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BE1D5B" w:rsidRPr="00BE1D5B" w:rsidRDefault="00BE1D5B" w:rsidP="00BE1D5B">
            <w:pPr>
              <w:jc w:val="center"/>
              <w:rPr>
                <w:color w:val="000000"/>
                <w:sz w:val="20"/>
                <w:szCs w:val="20"/>
              </w:rPr>
            </w:pPr>
            <w:r w:rsidRPr="00BE1D5B">
              <w:rPr>
                <w:color w:val="000000"/>
                <w:sz w:val="20"/>
                <w:szCs w:val="20"/>
              </w:rPr>
              <w:t>136</w:t>
            </w:r>
          </w:p>
        </w:tc>
      </w:tr>
      <w:tr w:rsidR="00BE1D5B" w:rsidRPr="00BE1D5B" w:rsidTr="00BE1D5B">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İşletme </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105</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98</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106</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93</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87</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130</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75</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94</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90</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tcPr>
          <w:p w:rsidR="00BE1D5B" w:rsidRPr="00BE1D5B" w:rsidRDefault="00BE1D5B" w:rsidP="00BE1D5B">
            <w:pPr>
              <w:jc w:val="center"/>
              <w:rPr>
                <w:b/>
                <w:bCs/>
                <w:sz w:val="20"/>
                <w:szCs w:val="20"/>
                <w:lang w:eastAsia="tr-TR"/>
              </w:rPr>
            </w:pPr>
            <w:r w:rsidRPr="00BE1D5B">
              <w:rPr>
                <w:b/>
                <w:bCs/>
                <w:sz w:val="20"/>
                <w:szCs w:val="20"/>
                <w:lang w:eastAsia="tr-TR"/>
              </w:rPr>
              <w:t>89</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jc w:val="center"/>
              <w:rPr>
                <w:b/>
                <w:bCs/>
                <w:color w:val="000000"/>
                <w:sz w:val="20"/>
                <w:szCs w:val="20"/>
              </w:rPr>
            </w:pPr>
            <w:r w:rsidRPr="00BE1D5B">
              <w:rPr>
                <w:b/>
                <w:bCs/>
                <w:color w:val="000000"/>
                <w:sz w:val="20"/>
                <w:szCs w:val="20"/>
              </w:rPr>
              <w:t>103</w:t>
            </w:r>
          </w:p>
        </w:tc>
        <w:tc>
          <w:tcPr>
            <w:tcW w:w="56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jc w:val="center"/>
              <w:rPr>
                <w:b/>
                <w:bCs/>
                <w:color w:val="000000"/>
                <w:sz w:val="20"/>
                <w:szCs w:val="20"/>
              </w:rPr>
            </w:pPr>
            <w:r w:rsidRPr="00BE1D5B">
              <w:rPr>
                <w:b/>
                <w:bCs/>
                <w:color w:val="000000"/>
                <w:sz w:val="20"/>
                <w:szCs w:val="20"/>
              </w:rPr>
              <w:t>101</w:t>
            </w:r>
          </w:p>
        </w:tc>
        <w:tc>
          <w:tcPr>
            <w:tcW w:w="708"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BE1D5B" w:rsidRPr="00BE1D5B" w:rsidRDefault="00BE1D5B" w:rsidP="00BE1D5B">
            <w:pPr>
              <w:jc w:val="center"/>
              <w:rPr>
                <w:b/>
                <w:color w:val="000000"/>
                <w:sz w:val="20"/>
                <w:szCs w:val="20"/>
              </w:rPr>
            </w:pPr>
            <w:r w:rsidRPr="00BE1D5B">
              <w:rPr>
                <w:b/>
                <w:color w:val="000000"/>
                <w:sz w:val="20"/>
                <w:szCs w:val="20"/>
              </w:rPr>
              <w:t>1.171</w:t>
            </w:r>
          </w:p>
        </w:tc>
      </w:tr>
    </w:tbl>
    <w:p w:rsidR="00BE1D5B" w:rsidRDefault="00BE1D5B" w:rsidP="00BE1D5B">
      <w:pPr>
        <w:jc w:val="both"/>
        <w:rPr>
          <w:b/>
          <w:sz w:val="20"/>
          <w:szCs w:val="20"/>
        </w:rPr>
      </w:pPr>
    </w:p>
    <w:tbl>
      <w:tblPr>
        <w:tblW w:w="10774"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440"/>
        <w:gridCol w:w="1100"/>
      </w:tblGrid>
      <w:tr w:rsidR="00BE1D5B" w:rsidRPr="00BE7A8C" w:rsidTr="00BE1D5B">
        <w:trPr>
          <w:trHeight w:val="270"/>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Bodrum Ticaret Odası Derecelere Göre Aylık Yeni Üye Sayısı (2021)</w:t>
            </w:r>
          </w:p>
        </w:tc>
      </w:tr>
      <w:tr w:rsidR="00BE1D5B" w:rsidRPr="00BE7A8C" w:rsidTr="00BE1D5B">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7A8C" w:rsidRDefault="00BE1D5B" w:rsidP="00BE1D5B">
            <w:pPr>
              <w:suppressAutoHyphens w:val="0"/>
              <w:rPr>
                <w:b/>
                <w:bCs/>
                <w:sz w:val="20"/>
                <w:szCs w:val="20"/>
                <w:lang w:eastAsia="tr-TR"/>
              </w:rPr>
            </w:pPr>
            <w:r w:rsidRPr="00BE7A8C">
              <w:rPr>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Kasım</w:t>
            </w:r>
          </w:p>
        </w:tc>
        <w:tc>
          <w:tcPr>
            <w:tcW w:w="440"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7A8C" w:rsidRDefault="00BE1D5B" w:rsidP="00BE1D5B">
            <w:pPr>
              <w:suppressAutoHyphens w:val="0"/>
              <w:jc w:val="center"/>
              <w:rPr>
                <w:b/>
                <w:bCs/>
                <w:sz w:val="20"/>
                <w:szCs w:val="20"/>
                <w:lang w:eastAsia="tr-TR"/>
              </w:rPr>
            </w:pPr>
            <w:r w:rsidRPr="00BE7A8C">
              <w:rPr>
                <w:b/>
                <w:bCs/>
                <w:sz w:val="20"/>
                <w:szCs w:val="20"/>
                <w:lang w:eastAsia="tr-TR"/>
              </w:rPr>
              <w:t>Toplam</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suppressAutoHyphens w:val="0"/>
              <w:jc w:val="center"/>
              <w:rPr>
                <w:bCs/>
                <w:color w:val="000000"/>
                <w:sz w:val="20"/>
                <w:szCs w:val="20"/>
                <w:lang w:eastAsia="tr-TR"/>
              </w:rPr>
            </w:pPr>
            <w:r w:rsidRPr="00BE1D5B">
              <w:rPr>
                <w:bCs/>
                <w:color w:val="000000"/>
                <w:sz w:val="20"/>
                <w:szCs w:val="20"/>
                <w:lang w:eastAsia="tr-TR"/>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960" w:type="dxa"/>
              <w:tblCellMar>
                <w:left w:w="70" w:type="dxa"/>
                <w:right w:w="70" w:type="dxa"/>
              </w:tblCellMar>
              <w:tblLook w:val="04A0" w:firstRow="1" w:lastRow="0" w:firstColumn="1" w:lastColumn="0" w:noHBand="0" w:noVBand="1"/>
            </w:tblPr>
            <w:tblGrid>
              <w:gridCol w:w="960"/>
            </w:tblGrid>
            <w:tr w:rsidR="00BE1D5B" w:rsidRPr="00BE1D5B" w:rsidTr="00BE1D5B">
              <w:trPr>
                <w:trHeight w:val="270"/>
              </w:trPr>
              <w:tc>
                <w:tcPr>
                  <w:tcW w:w="960" w:type="dxa"/>
                  <w:tcBorders>
                    <w:top w:val="nil"/>
                    <w:left w:val="nil"/>
                    <w:bottom w:val="nil"/>
                    <w:right w:val="nil"/>
                  </w:tcBorders>
                  <w:shd w:val="clear" w:color="auto" w:fill="auto"/>
                  <w:noWrap/>
                  <w:vAlign w:val="bottom"/>
                  <w:hideMark/>
                </w:tcPr>
                <w:p w:rsidR="00BE1D5B" w:rsidRPr="00BE1D5B" w:rsidRDefault="00BE1D5B" w:rsidP="00BE1D5B">
                  <w:pPr>
                    <w:suppressAutoHyphens w:val="0"/>
                    <w:jc w:val="center"/>
                    <w:rPr>
                      <w:sz w:val="20"/>
                      <w:szCs w:val="20"/>
                      <w:lang w:eastAsia="tr-TR"/>
                    </w:rPr>
                  </w:pPr>
                  <w:r w:rsidRPr="00BE1D5B">
                    <w:rPr>
                      <w:sz w:val="20"/>
                      <w:szCs w:val="20"/>
                      <w:lang w:eastAsia="tr-TR"/>
                    </w:rPr>
                    <w:t>183</w:t>
                  </w:r>
                </w:p>
              </w:tc>
            </w:tr>
          </w:tbl>
          <w:p w:rsidR="00BE1D5B" w:rsidRPr="00BE1D5B" w:rsidRDefault="00BE1D5B" w:rsidP="00BE1D5B">
            <w:pPr>
              <w:jc w:val="center"/>
              <w:rPr>
                <w:bCs/>
                <w:color w:val="000000"/>
                <w:sz w:val="20"/>
                <w:szCs w:val="20"/>
              </w:rPr>
            </w:pP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1</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sz w:val="20"/>
                <w:szCs w:val="20"/>
                <w:lang w:eastAsia="tr-TR"/>
              </w:rPr>
              <w:t>329</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34</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26</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sz w:val="20"/>
                <w:szCs w:val="20"/>
                <w:lang w:eastAsia="tr-TR"/>
              </w:rPr>
              <w:t>293</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30</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17</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20</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11</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15</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sz w:val="20"/>
                <w:szCs w:val="20"/>
                <w:lang w:eastAsia="tr-TR"/>
              </w:rPr>
              <w:t>257</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7</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13</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63</w:t>
            </w:r>
          </w:p>
        </w:tc>
      </w:tr>
      <w:tr w:rsidR="00BE1D5B" w:rsidRPr="00BE7A8C" w:rsidTr="00BE1D5B">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10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46</w:t>
            </w:r>
          </w:p>
        </w:tc>
      </w:tr>
      <w:tr w:rsidR="00BE1D5B" w:rsidRPr="00BE7A8C" w:rsidTr="00BE1D5B">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Şirket </w:t>
            </w:r>
          </w:p>
        </w:tc>
        <w:tc>
          <w:tcPr>
            <w:tcW w:w="929"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105</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106</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93</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87</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130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75</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94</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90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89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101</w:t>
            </w:r>
          </w:p>
        </w:tc>
        <w:tc>
          <w:tcPr>
            <w:tcW w:w="440"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rsidR="00BE1D5B" w:rsidRPr="00BE1D5B" w:rsidRDefault="00BE1D5B" w:rsidP="00BE1D5B">
            <w:pPr>
              <w:suppressAutoHyphens w:val="0"/>
              <w:jc w:val="center"/>
              <w:rPr>
                <w:b/>
                <w:bCs/>
                <w:sz w:val="20"/>
                <w:szCs w:val="20"/>
                <w:lang w:eastAsia="tr-TR"/>
              </w:rPr>
            </w:pPr>
            <w:r w:rsidRPr="00BE1D5B">
              <w:rPr>
                <w:b/>
                <w:bCs/>
                <w:sz w:val="20"/>
                <w:szCs w:val="20"/>
                <w:lang w:eastAsia="tr-TR"/>
              </w:rPr>
              <w:t>103</w:t>
            </w:r>
          </w:p>
        </w:tc>
        <w:tc>
          <w:tcPr>
            <w:tcW w:w="10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BE1D5B" w:rsidRPr="00BE1D5B" w:rsidRDefault="00BE1D5B" w:rsidP="00BE1D5B">
            <w:pPr>
              <w:suppressAutoHyphens w:val="0"/>
              <w:jc w:val="center"/>
              <w:rPr>
                <w:b/>
                <w:bCs/>
                <w:sz w:val="20"/>
                <w:szCs w:val="20"/>
                <w:lang w:eastAsia="tr-TR"/>
              </w:rPr>
            </w:pPr>
            <w:r w:rsidRPr="00BE1D5B">
              <w:rPr>
                <w:b/>
                <w:bCs/>
                <w:sz w:val="20"/>
                <w:szCs w:val="20"/>
                <w:lang w:eastAsia="tr-TR"/>
              </w:rPr>
              <w:t>1.171</w:t>
            </w:r>
          </w:p>
        </w:tc>
      </w:tr>
    </w:tbl>
    <w:p w:rsidR="00BE1D5B" w:rsidRDefault="00BE1D5B" w:rsidP="00BE1D5B">
      <w:pPr>
        <w:jc w:val="both"/>
        <w:rPr>
          <w:b/>
          <w:sz w:val="20"/>
          <w:szCs w:val="20"/>
        </w:rPr>
      </w:pPr>
    </w:p>
    <w:p w:rsidR="00BE1D5B" w:rsidRDefault="00BE1D5B" w:rsidP="00BE1D5B">
      <w:pPr>
        <w:jc w:val="both"/>
        <w:rPr>
          <w:b/>
          <w:sz w:val="20"/>
          <w:szCs w:val="20"/>
        </w:rPr>
      </w:pPr>
      <w:r w:rsidRPr="00BE7A8C">
        <w:rPr>
          <w:b/>
          <w:sz w:val="20"/>
          <w:szCs w:val="20"/>
        </w:rPr>
        <w:t xml:space="preserve">2021 yılında </w:t>
      </w:r>
      <w:r>
        <w:rPr>
          <w:b/>
          <w:sz w:val="20"/>
          <w:szCs w:val="20"/>
        </w:rPr>
        <w:t>kaydı silinen</w:t>
      </w:r>
      <w:r w:rsidRPr="00BE7A8C">
        <w:rPr>
          <w:b/>
          <w:sz w:val="20"/>
          <w:szCs w:val="20"/>
        </w:rPr>
        <w:t xml:space="preserve"> üyelerimizin aylara ve nevilerine göre dağılımları şöyledir;</w:t>
      </w:r>
    </w:p>
    <w:p w:rsidR="00BE1D5B" w:rsidRDefault="00BE1D5B" w:rsidP="00BE1D5B">
      <w:pPr>
        <w:jc w:val="both"/>
        <w:rPr>
          <w:b/>
          <w:sz w:val="20"/>
          <w:szCs w:val="20"/>
        </w:rPr>
      </w:pPr>
    </w:p>
    <w:tbl>
      <w:tblPr>
        <w:tblW w:w="10774" w:type="dxa"/>
        <w:jc w:val="center"/>
        <w:tblCellMar>
          <w:left w:w="70" w:type="dxa"/>
          <w:right w:w="70" w:type="dxa"/>
        </w:tblCellMar>
        <w:tblLook w:val="04A0" w:firstRow="1" w:lastRow="0" w:firstColumn="1" w:lastColumn="0" w:noHBand="0" w:noVBand="1"/>
      </w:tblPr>
      <w:tblGrid>
        <w:gridCol w:w="3970"/>
        <w:gridCol w:w="567"/>
        <w:gridCol w:w="567"/>
        <w:gridCol w:w="567"/>
        <w:gridCol w:w="425"/>
        <w:gridCol w:w="567"/>
        <w:gridCol w:w="425"/>
        <w:gridCol w:w="567"/>
        <w:gridCol w:w="567"/>
        <w:gridCol w:w="426"/>
        <w:gridCol w:w="425"/>
        <w:gridCol w:w="567"/>
        <w:gridCol w:w="567"/>
        <w:gridCol w:w="567"/>
      </w:tblGrid>
      <w:tr w:rsidR="00BE1D5B" w:rsidRPr="00BE1D5B" w:rsidTr="00A70A1D">
        <w:trPr>
          <w:trHeight w:val="270"/>
          <w:jc w:val="center"/>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Bodrum Ticaret Odası Aylara Göre Kapanan İşletme Sayısı (2021)</w:t>
            </w:r>
          </w:p>
        </w:tc>
      </w:tr>
      <w:tr w:rsidR="00BE1D5B" w:rsidRPr="00BE1D5B" w:rsidTr="00A70A1D">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1D5B" w:rsidRDefault="00BE1D5B" w:rsidP="00BE1D5B">
            <w:pPr>
              <w:suppressAutoHyphens w:val="0"/>
              <w:rPr>
                <w:b/>
                <w:bCs/>
                <w:sz w:val="20"/>
                <w:szCs w:val="20"/>
                <w:lang w:eastAsia="tr-TR"/>
              </w:rPr>
            </w:pPr>
            <w:r w:rsidRPr="00BE1D5B">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Şubat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Mart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Nisan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Mayıs</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Haziran</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Temmuz</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Ağustos</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Eylül</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Ekim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Kasım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Aralık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Toplam</w:t>
            </w:r>
          </w:p>
        </w:tc>
      </w:tr>
      <w:tr w:rsidR="00BE1D5B" w:rsidRPr="00BE1D5B" w:rsidTr="00A70A1D">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Ltd Şti.</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suppressAutoHyphens w:val="0"/>
              <w:jc w:val="center"/>
              <w:rPr>
                <w:sz w:val="20"/>
                <w:szCs w:val="20"/>
                <w:lang w:eastAsia="tr-TR"/>
              </w:rPr>
            </w:pPr>
            <w:r w:rsidRPr="00BE1D5B">
              <w:rPr>
                <w:sz w:val="20"/>
                <w:szCs w:val="20"/>
              </w:rPr>
              <w:t>72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14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185</w:t>
            </w:r>
          </w:p>
        </w:tc>
      </w:tr>
      <w:tr w:rsidR="00BE1D5B" w:rsidRPr="00BE1D5B" w:rsidTr="00A70A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A.Ş.</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79</w:t>
            </w:r>
          </w:p>
        </w:tc>
      </w:tr>
      <w:tr w:rsidR="00BE1D5B" w:rsidRPr="00BE1D5B" w:rsidTr="00A70A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Şahıs Firma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9</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74</w:t>
            </w:r>
          </w:p>
        </w:tc>
      </w:tr>
      <w:tr w:rsidR="00BE1D5B" w:rsidRPr="00BE1D5B" w:rsidTr="00A70A1D">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1D5B" w:rsidRPr="00BE1D5B" w:rsidRDefault="00BE1D5B" w:rsidP="00BE1D5B">
            <w:pPr>
              <w:suppressAutoHyphens w:val="0"/>
              <w:rPr>
                <w:b/>
                <w:iCs/>
                <w:sz w:val="20"/>
                <w:szCs w:val="20"/>
                <w:lang w:eastAsia="tr-TR"/>
              </w:rPr>
            </w:pPr>
            <w:r w:rsidRPr="00BE1D5B">
              <w:rPr>
                <w:b/>
                <w:iCs/>
                <w:sz w:val="20"/>
                <w:szCs w:val="20"/>
                <w:lang w:eastAsia="tr-TR"/>
              </w:rPr>
              <w:t>Kooperatif</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sz w:val="20"/>
                <w:szCs w:val="20"/>
              </w:rPr>
            </w:pPr>
            <w:r w:rsidRPr="00BE1D5B">
              <w:rPr>
                <w:sz w:val="20"/>
                <w:szCs w:val="20"/>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sz w:val="20"/>
                <w:szCs w:val="20"/>
              </w:rPr>
            </w:pPr>
            <w:r w:rsidRPr="00BE1D5B">
              <w:rPr>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sz w:val="20"/>
                <w:szCs w:val="20"/>
              </w:rPr>
            </w:pPr>
            <w:r w:rsidRPr="00BE1D5B">
              <w:rPr>
                <w:sz w:val="20"/>
                <w:szCs w:val="20"/>
              </w:rPr>
              <w:t>2</w:t>
            </w:r>
          </w:p>
        </w:tc>
      </w:tr>
      <w:tr w:rsidR="00BE1D5B" w:rsidRPr="00BE1D5B" w:rsidTr="00A70A1D">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Şirket </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16</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42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sz w:val="20"/>
                <w:szCs w:val="20"/>
              </w:rPr>
            </w:pPr>
            <w:r w:rsidRPr="00BE1D5B">
              <w:rPr>
                <w:b/>
                <w:sz w:val="20"/>
                <w:szCs w:val="20"/>
              </w:rPr>
              <w:t>340</w:t>
            </w:r>
          </w:p>
        </w:tc>
      </w:tr>
    </w:tbl>
    <w:p w:rsidR="00BE1D5B" w:rsidRDefault="00BE1D5B" w:rsidP="00BE1D5B">
      <w:pPr>
        <w:jc w:val="both"/>
        <w:rPr>
          <w:b/>
          <w:sz w:val="20"/>
          <w:szCs w:val="20"/>
        </w:rPr>
      </w:pPr>
    </w:p>
    <w:p w:rsidR="00BE1D5B" w:rsidRDefault="00BE1D5B"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p w:rsidR="00A70A1D" w:rsidRDefault="00A70A1D" w:rsidP="00BE1D5B">
      <w:pPr>
        <w:jc w:val="both"/>
        <w:rPr>
          <w:b/>
          <w:sz w:val="20"/>
          <w:szCs w:val="20"/>
        </w:rPr>
      </w:pPr>
    </w:p>
    <w:tbl>
      <w:tblPr>
        <w:tblW w:w="10774" w:type="dxa"/>
        <w:tblInd w:w="-856" w:type="dxa"/>
        <w:tblCellMar>
          <w:left w:w="70" w:type="dxa"/>
          <w:right w:w="70" w:type="dxa"/>
        </w:tblCellMar>
        <w:tblLook w:val="04A0" w:firstRow="1" w:lastRow="0" w:firstColumn="1" w:lastColumn="0" w:noHBand="0" w:noVBand="1"/>
      </w:tblPr>
      <w:tblGrid>
        <w:gridCol w:w="3545"/>
        <w:gridCol w:w="567"/>
        <w:gridCol w:w="567"/>
        <w:gridCol w:w="567"/>
        <w:gridCol w:w="567"/>
        <w:gridCol w:w="567"/>
        <w:gridCol w:w="567"/>
        <w:gridCol w:w="567"/>
        <w:gridCol w:w="567"/>
        <w:gridCol w:w="567"/>
        <w:gridCol w:w="425"/>
        <w:gridCol w:w="567"/>
        <w:gridCol w:w="567"/>
        <w:gridCol w:w="567"/>
      </w:tblGrid>
      <w:tr w:rsidR="00BE1D5B" w:rsidRPr="00BE1D5B" w:rsidTr="00BE1D5B">
        <w:trPr>
          <w:trHeight w:val="270"/>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Meslek Komitelerine Göre Kapanan Şirket Sayısı (2021)</w:t>
            </w:r>
          </w:p>
        </w:tc>
      </w:tr>
      <w:tr w:rsidR="00BE1D5B" w:rsidRPr="00BE1D5B" w:rsidTr="00A70A1D">
        <w:trPr>
          <w:trHeight w:val="1155"/>
        </w:trPr>
        <w:tc>
          <w:tcPr>
            <w:tcW w:w="3545"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BE1D5B" w:rsidRPr="00BE1D5B" w:rsidRDefault="00BE1D5B" w:rsidP="00BE1D5B">
            <w:pPr>
              <w:suppressAutoHyphens w:val="0"/>
              <w:rPr>
                <w:b/>
                <w:bCs/>
                <w:sz w:val="20"/>
                <w:szCs w:val="20"/>
                <w:lang w:eastAsia="tr-TR"/>
              </w:rPr>
            </w:pPr>
            <w:r w:rsidRPr="00BE1D5B">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Şubat</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Mart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 xml:space="preserve">Nisan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Haziran</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Temmuz</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Ağustos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Eylül</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Ekim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Kasım</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Aralık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BE1D5B" w:rsidRPr="00BE1D5B" w:rsidRDefault="00BE1D5B" w:rsidP="00BE1D5B">
            <w:pPr>
              <w:suppressAutoHyphens w:val="0"/>
              <w:jc w:val="center"/>
              <w:rPr>
                <w:b/>
                <w:bCs/>
                <w:sz w:val="20"/>
                <w:szCs w:val="20"/>
                <w:lang w:eastAsia="tr-TR"/>
              </w:rPr>
            </w:pPr>
            <w:r w:rsidRPr="00BE1D5B">
              <w:rPr>
                <w:b/>
                <w:bCs/>
                <w:sz w:val="20"/>
                <w:szCs w:val="20"/>
                <w:lang w:eastAsia="tr-TR"/>
              </w:rPr>
              <w:t>Toplam</w:t>
            </w:r>
          </w:p>
        </w:tc>
      </w:tr>
      <w:tr w:rsidR="00BE1D5B" w:rsidRPr="00BE1D5B" w:rsidTr="00A70A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Tarım-Hayvancılık ve Gıda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31</w:t>
            </w:r>
          </w:p>
        </w:tc>
      </w:tr>
      <w:tr w:rsidR="00BE1D5B" w:rsidRPr="00BE1D5B" w:rsidTr="00A70A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İnşaat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61</w:t>
            </w:r>
          </w:p>
        </w:tc>
      </w:tr>
      <w:tr w:rsidR="00BE1D5B" w:rsidRPr="00BE1D5B" w:rsidTr="00A70A1D">
        <w:trPr>
          <w:trHeight w:val="84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Dayanıklı Tüketim-Mobilya-Kırtasiye ve Matbaa-Baskı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rPr>
                <w:bCs/>
                <w:color w:val="000000"/>
                <w:sz w:val="20"/>
                <w:szCs w:val="20"/>
              </w:rPr>
            </w:pPr>
            <w:r w:rsidRPr="00BE1D5B">
              <w:rPr>
                <w:bCs/>
                <w:color w:val="000000"/>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30</w:t>
            </w:r>
          </w:p>
        </w:tc>
      </w:tr>
      <w:tr w:rsidR="00BE1D5B" w:rsidRPr="00BE1D5B" w:rsidTr="00A70A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Seyahat Acentaları-Taşımacılık ve Otomotiv</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29</w:t>
            </w:r>
          </w:p>
        </w:tc>
      </w:tr>
      <w:tr w:rsidR="00BE1D5B" w:rsidRPr="00BE1D5B" w:rsidTr="00A70A1D">
        <w:trPr>
          <w:trHeight w:val="255"/>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Konaklama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47</w:t>
            </w:r>
          </w:p>
        </w:tc>
      </w:tr>
      <w:tr w:rsidR="00BE1D5B" w:rsidRPr="00BE1D5B" w:rsidTr="00A70A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Restoran-Eğlence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46</w:t>
            </w:r>
          </w:p>
        </w:tc>
      </w:tr>
      <w:tr w:rsidR="00BE1D5B" w:rsidRPr="00BE1D5B" w:rsidTr="00A70A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Tekstil ve Kişisel Kullanıma Yönelik Ürünler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14</w:t>
            </w:r>
          </w:p>
        </w:tc>
      </w:tr>
      <w:tr w:rsidR="00BE1D5B" w:rsidRPr="00BE1D5B" w:rsidTr="00A70A1D">
        <w:trPr>
          <w:trHeight w:val="42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Finans Kuruluşları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29</w:t>
            </w:r>
          </w:p>
        </w:tc>
      </w:tr>
      <w:tr w:rsidR="00BE1D5B" w:rsidRPr="00BE1D5B" w:rsidTr="00A70A1D">
        <w:trPr>
          <w:trHeight w:val="630"/>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Yat İmalat-İşletmecilik ve Su Sporları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12</w:t>
            </w:r>
          </w:p>
        </w:tc>
      </w:tr>
      <w:tr w:rsidR="00BE1D5B" w:rsidRPr="00BE1D5B" w:rsidTr="00A70A1D">
        <w:trPr>
          <w:trHeight w:val="281"/>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D5B" w:rsidRPr="00BE1D5B" w:rsidRDefault="00BE1D5B" w:rsidP="00BE1D5B">
            <w:pPr>
              <w:suppressAutoHyphens w:val="0"/>
              <w:rPr>
                <w:b/>
                <w:iCs/>
                <w:sz w:val="20"/>
                <w:szCs w:val="20"/>
                <w:lang w:eastAsia="tr-TR"/>
              </w:rPr>
            </w:pPr>
            <w:r w:rsidRPr="00BE1D5B">
              <w:rPr>
                <w:b/>
                <w:iCs/>
                <w:sz w:val="20"/>
                <w:szCs w:val="20"/>
                <w:lang w:eastAsia="tr-TR"/>
              </w:rPr>
              <w:t>Hizmetler Sektörü</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1D5B" w:rsidRPr="00BE1D5B" w:rsidRDefault="00BE1D5B" w:rsidP="00BE1D5B">
            <w:pPr>
              <w:jc w:val="center"/>
              <w:rPr>
                <w:bCs/>
                <w:color w:val="000000"/>
                <w:sz w:val="20"/>
                <w:szCs w:val="20"/>
              </w:rPr>
            </w:pPr>
            <w:r w:rsidRPr="00BE1D5B">
              <w:rPr>
                <w:bCs/>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D5B" w:rsidRPr="00BE1D5B" w:rsidRDefault="00BE1D5B" w:rsidP="00BE1D5B">
            <w:pPr>
              <w:rPr>
                <w:color w:val="000000"/>
                <w:sz w:val="20"/>
                <w:szCs w:val="20"/>
              </w:rPr>
            </w:pPr>
            <w:r w:rsidRPr="00BE1D5B">
              <w:rPr>
                <w:color w:val="000000"/>
                <w:sz w:val="20"/>
                <w:szCs w:val="20"/>
              </w:rPr>
              <w:t>41</w:t>
            </w:r>
          </w:p>
        </w:tc>
      </w:tr>
      <w:tr w:rsidR="00BE1D5B" w:rsidRPr="00BE1D5B" w:rsidTr="00A70A1D">
        <w:trPr>
          <w:trHeight w:val="270"/>
        </w:trPr>
        <w:tc>
          <w:tcPr>
            <w:tcW w:w="354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BE1D5B" w:rsidRPr="00BE1D5B" w:rsidRDefault="00BE1D5B" w:rsidP="00BE1D5B">
            <w:pPr>
              <w:suppressAutoHyphens w:val="0"/>
              <w:rPr>
                <w:b/>
                <w:bCs/>
                <w:iCs/>
                <w:sz w:val="20"/>
                <w:szCs w:val="20"/>
                <w:lang w:eastAsia="tr-TR"/>
              </w:rPr>
            </w:pPr>
            <w:r w:rsidRPr="00BE1D5B">
              <w:rPr>
                <w:b/>
                <w:bCs/>
                <w:iCs/>
                <w:sz w:val="20"/>
                <w:szCs w:val="20"/>
                <w:lang w:eastAsia="tr-TR"/>
              </w:rPr>
              <w:t xml:space="preserve">Toplam İşletme </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17</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15</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19</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16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42</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BE1D5B" w:rsidRPr="00BE1D5B" w:rsidRDefault="00BE1D5B" w:rsidP="00A70A1D">
            <w:pPr>
              <w:jc w:val="center"/>
              <w:rPr>
                <w:b/>
                <w:color w:val="000000"/>
                <w:sz w:val="20"/>
                <w:szCs w:val="20"/>
              </w:rPr>
            </w:pPr>
            <w:r w:rsidRPr="00BE1D5B">
              <w:rPr>
                <w:b/>
                <w:color w:val="000000"/>
                <w:sz w:val="20"/>
                <w:szCs w:val="20"/>
              </w:rPr>
              <w:t>340</w:t>
            </w:r>
          </w:p>
        </w:tc>
      </w:tr>
    </w:tbl>
    <w:p w:rsidR="00BE1D5B" w:rsidRDefault="00BE1D5B" w:rsidP="00BE1D5B">
      <w:pPr>
        <w:jc w:val="both"/>
        <w:rPr>
          <w:b/>
          <w:sz w:val="20"/>
          <w:szCs w:val="20"/>
        </w:rPr>
      </w:pPr>
    </w:p>
    <w:tbl>
      <w:tblPr>
        <w:tblW w:w="10774" w:type="dxa"/>
        <w:tblInd w:w="-856" w:type="dxa"/>
        <w:tblCellMar>
          <w:left w:w="70" w:type="dxa"/>
          <w:right w:w="70" w:type="dxa"/>
        </w:tblCellMar>
        <w:tblLook w:val="04A0" w:firstRow="1" w:lastRow="0" w:firstColumn="1" w:lastColumn="0" w:noHBand="0" w:noVBand="1"/>
      </w:tblPr>
      <w:tblGrid>
        <w:gridCol w:w="4679"/>
        <w:gridCol w:w="567"/>
        <w:gridCol w:w="567"/>
        <w:gridCol w:w="425"/>
        <w:gridCol w:w="425"/>
        <w:gridCol w:w="425"/>
        <w:gridCol w:w="426"/>
        <w:gridCol w:w="425"/>
        <w:gridCol w:w="425"/>
        <w:gridCol w:w="425"/>
        <w:gridCol w:w="426"/>
        <w:gridCol w:w="425"/>
        <w:gridCol w:w="425"/>
        <w:gridCol w:w="709"/>
      </w:tblGrid>
      <w:tr w:rsidR="00A70A1D" w:rsidRPr="00A70A1D" w:rsidTr="00A70A1D">
        <w:trPr>
          <w:trHeight w:val="270"/>
        </w:trPr>
        <w:tc>
          <w:tcPr>
            <w:tcW w:w="1077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Bodrum Ticaret Odası Derecelere Göre Kapanan Firma Sayısı (2021)</w:t>
            </w:r>
          </w:p>
        </w:tc>
      </w:tr>
      <w:tr w:rsidR="00A70A1D" w:rsidRPr="00A70A1D" w:rsidTr="00A70A1D">
        <w:trPr>
          <w:trHeight w:val="975"/>
        </w:trPr>
        <w:tc>
          <w:tcPr>
            <w:tcW w:w="4679"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rsidR="00A70A1D" w:rsidRPr="00A70A1D" w:rsidRDefault="00A70A1D" w:rsidP="00A70A1D">
            <w:pPr>
              <w:suppressAutoHyphens w:val="0"/>
              <w:rPr>
                <w:b/>
                <w:bCs/>
                <w:sz w:val="20"/>
                <w:szCs w:val="20"/>
                <w:lang w:eastAsia="tr-TR"/>
              </w:rPr>
            </w:pPr>
            <w:r w:rsidRPr="00A70A1D">
              <w:rPr>
                <w:b/>
                <w:bCs/>
                <w:sz w:val="20"/>
                <w:szCs w:val="20"/>
                <w:lang w:eastAsia="tr-TR"/>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Ocak</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Şubat</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 xml:space="preserve">Mart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 xml:space="preserve">Nisan </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Mayıs</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Haziran</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Temmuz</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Ağustos</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Eylül</w:t>
            </w:r>
          </w:p>
        </w:tc>
        <w:tc>
          <w:tcPr>
            <w:tcW w:w="426"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Ekim</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Kasım</w:t>
            </w:r>
          </w:p>
        </w:tc>
        <w:tc>
          <w:tcPr>
            <w:tcW w:w="425"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Aralık</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rsidR="00A70A1D" w:rsidRPr="00A70A1D" w:rsidRDefault="00A70A1D" w:rsidP="00A70A1D">
            <w:pPr>
              <w:suppressAutoHyphens w:val="0"/>
              <w:jc w:val="center"/>
              <w:rPr>
                <w:b/>
                <w:bCs/>
                <w:sz w:val="20"/>
                <w:szCs w:val="20"/>
                <w:lang w:eastAsia="tr-TR"/>
              </w:rPr>
            </w:pPr>
            <w:r w:rsidRPr="00A70A1D">
              <w:rPr>
                <w:b/>
                <w:bCs/>
                <w:sz w:val="20"/>
                <w:szCs w:val="20"/>
                <w:lang w:eastAsia="tr-TR"/>
              </w:rPr>
              <w:t>Toplam</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Fevkalade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suppressAutoHyphens w:val="0"/>
              <w:jc w:val="center"/>
              <w:rPr>
                <w:bCs/>
                <w:sz w:val="20"/>
                <w:szCs w:val="20"/>
                <w:lang w:eastAsia="tr-TR"/>
              </w:rPr>
            </w:pPr>
            <w:r w:rsidRPr="00A70A1D">
              <w:rPr>
                <w:bCs/>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29</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60</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84</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7</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8</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116</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37</w:t>
            </w:r>
          </w:p>
        </w:tc>
      </w:tr>
      <w:tr w:rsidR="00A70A1D" w:rsidRPr="00A70A1D" w:rsidTr="00A70A1D">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0A1D" w:rsidRPr="00A70A1D" w:rsidRDefault="00A70A1D" w:rsidP="00A70A1D">
            <w:pPr>
              <w:suppressAutoHyphens w:val="0"/>
              <w:rPr>
                <w:b/>
                <w:iCs/>
                <w:sz w:val="20"/>
                <w:szCs w:val="20"/>
                <w:lang w:eastAsia="tr-TR"/>
              </w:rPr>
            </w:pPr>
            <w:r w:rsidRPr="00A70A1D">
              <w:rPr>
                <w:b/>
                <w:iCs/>
                <w:sz w:val="20"/>
                <w:szCs w:val="20"/>
                <w:lang w:eastAsia="tr-TR"/>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1D" w:rsidRPr="00A70A1D" w:rsidRDefault="00A70A1D" w:rsidP="00A70A1D">
            <w:pPr>
              <w:jc w:val="center"/>
              <w:rPr>
                <w:bCs/>
                <w:sz w:val="20"/>
                <w:szCs w:val="20"/>
              </w:rPr>
            </w:pPr>
            <w:r w:rsidRPr="00A70A1D">
              <w:rPr>
                <w:bCs/>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0A1D" w:rsidRPr="00A70A1D" w:rsidRDefault="00A70A1D" w:rsidP="00A70A1D">
            <w:pPr>
              <w:jc w:val="center"/>
              <w:rPr>
                <w:sz w:val="20"/>
                <w:szCs w:val="20"/>
              </w:rPr>
            </w:pPr>
            <w:r w:rsidRPr="00A70A1D">
              <w:rPr>
                <w:sz w:val="20"/>
                <w:szCs w:val="20"/>
              </w:rPr>
              <w:t>14</w:t>
            </w:r>
          </w:p>
        </w:tc>
      </w:tr>
      <w:tr w:rsidR="00A70A1D" w:rsidRPr="00A70A1D" w:rsidTr="00A70A1D">
        <w:trPr>
          <w:trHeight w:val="270"/>
        </w:trPr>
        <w:tc>
          <w:tcPr>
            <w:tcW w:w="467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rsidR="00A70A1D" w:rsidRPr="00A70A1D" w:rsidRDefault="00A70A1D" w:rsidP="00A70A1D">
            <w:pPr>
              <w:suppressAutoHyphens w:val="0"/>
              <w:jc w:val="center"/>
              <w:rPr>
                <w:b/>
                <w:bCs/>
                <w:iCs/>
                <w:sz w:val="20"/>
                <w:szCs w:val="20"/>
                <w:lang w:eastAsia="tr-TR"/>
              </w:rPr>
            </w:pPr>
            <w:r w:rsidRPr="00A70A1D">
              <w:rPr>
                <w:b/>
                <w:bCs/>
                <w:iCs/>
                <w:sz w:val="20"/>
                <w:szCs w:val="20"/>
                <w:lang w:eastAsia="tr-TR"/>
              </w:rPr>
              <w:t>Toplam Şirket</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17</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15</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7</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19</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12</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16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20</w:t>
            </w:r>
          </w:p>
        </w:tc>
        <w:tc>
          <w:tcPr>
            <w:tcW w:w="42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20</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26</w:t>
            </w:r>
          </w:p>
        </w:tc>
        <w:tc>
          <w:tcPr>
            <w:tcW w:w="425"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color w:val="000000"/>
                <w:sz w:val="20"/>
                <w:szCs w:val="20"/>
              </w:rPr>
            </w:pPr>
            <w:r w:rsidRPr="00A70A1D">
              <w:rPr>
                <w:b/>
                <w:color w:val="000000"/>
                <w:sz w:val="20"/>
                <w:szCs w:val="20"/>
              </w:rPr>
              <w:t>42</w:t>
            </w:r>
          </w:p>
        </w:tc>
        <w:tc>
          <w:tcPr>
            <w:tcW w:w="70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A70A1D" w:rsidRPr="00A70A1D" w:rsidRDefault="00A70A1D" w:rsidP="00A70A1D">
            <w:pPr>
              <w:jc w:val="center"/>
              <w:rPr>
                <w:b/>
                <w:sz w:val="20"/>
                <w:szCs w:val="20"/>
              </w:rPr>
            </w:pPr>
            <w:r w:rsidRPr="00A70A1D">
              <w:rPr>
                <w:b/>
                <w:sz w:val="20"/>
                <w:szCs w:val="20"/>
              </w:rPr>
              <w:t>340</w:t>
            </w:r>
          </w:p>
        </w:tc>
      </w:tr>
    </w:tbl>
    <w:p w:rsidR="00A70A1D" w:rsidRDefault="00A70A1D" w:rsidP="00BE1D5B">
      <w:pPr>
        <w:jc w:val="both"/>
        <w:rPr>
          <w:b/>
          <w:sz w:val="20"/>
          <w:szCs w:val="20"/>
        </w:rPr>
      </w:pPr>
    </w:p>
    <w:p w:rsidR="00A70A1D" w:rsidRDefault="00A70A1D"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745667" w:rsidRDefault="00745667" w:rsidP="00BE1D5B">
      <w:pPr>
        <w:jc w:val="both"/>
        <w:rPr>
          <w:b/>
          <w:sz w:val="20"/>
          <w:szCs w:val="20"/>
        </w:rPr>
      </w:pPr>
    </w:p>
    <w:p w:rsidR="00B51B45" w:rsidRDefault="00B51B45" w:rsidP="00BE1D5B">
      <w:pPr>
        <w:jc w:val="both"/>
        <w:rPr>
          <w:b/>
          <w:sz w:val="20"/>
          <w:szCs w:val="20"/>
        </w:rPr>
      </w:pPr>
    </w:p>
    <w:p w:rsidR="00745667" w:rsidRDefault="00745667" w:rsidP="00BE1D5B">
      <w:pPr>
        <w:jc w:val="both"/>
        <w:rPr>
          <w:b/>
          <w:sz w:val="20"/>
          <w:szCs w:val="20"/>
        </w:rPr>
      </w:pPr>
    </w:p>
    <w:p w:rsidR="00D84C64" w:rsidRDefault="00D84C64" w:rsidP="00BE1D5B">
      <w:pPr>
        <w:jc w:val="both"/>
        <w:rPr>
          <w:b/>
          <w:sz w:val="20"/>
          <w:szCs w:val="20"/>
        </w:rPr>
      </w:pPr>
    </w:p>
    <w:p w:rsidR="00745667" w:rsidRDefault="00D84C64" w:rsidP="00BE1D5B">
      <w:pPr>
        <w:jc w:val="both"/>
        <w:rPr>
          <w:b/>
          <w:sz w:val="20"/>
          <w:szCs w:val="20"/>
        </w:rPr>
      </w:pPr>
      <w:r w:rsidRPr="00D84C64">
        <w:rPr>
          <w:b/>
          <w:sz w:val="20"/>
          <w:szCs w:val="20"/>
        </w:rPr>
        <w:t>Meslek Gruplarına Göre BODTO Üye Sayıları;</w:t>
      </w:r>
    </w:p>
    <w:p w:rsidR="00745667" w:rsidRDefault="00745667" w:rsidP="00BE1D5B">
      <w:pPr>
        <w:jc w:val="both"/>
        <w:rPr>
          <w:b/>
          <w:sz w:val="20"/>
          <w:szCs w:val="20"/>
        </w:rPr>
      </w:pPr>
    </w:p>
    <w:tbl>
      <w:tblPr>
        <w:tblpPr w:leftFromText="141" w:rightFromText="141" w:vertAnchor="page" w:horzAnchor="margin" w:tblpXSpec="center" w:tblpY="172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709"/>
        <w:gridCol w:w="709"/>
        <w:gridCol w:w="709"/>
        <w:gridCol w:w="708"/>
        <w:gridCol w:w="709"/>
        <w:gridCol w:w="709"/>
        <w:gridCol w:w="709"/>
      </w:tblGrid>
      <w:tr w:rsidR="00A70A1D" w:rsidRPr="00A70A1D" w:rsidTr="00745667">
        <w:trPr>
          <w:trHeight w:val="269"/>
        </w:trPr>
        <w:tc>
          <w:tcPr>
            <w:tcW w:w="10627" w:type="dxa"/>
            <w:gridSpan w:val="10"/>
            <w:shd w:val="clear" w:color="auto" w:fill="auto"/>
          </w:tcPr>
          <w:p w:rsidR="00A70A1D" w:rsidRPr="00A70A1D" w:rsidRDefault="00A70A1D" w:rsidP="00745667">
            <w:pPr>
              <w:jc w:val="center"/>
              <w:rPr>
                <w:b/>
                <w:sz w:val="20"/>
                <w:szCs w:val="20"/>
              </w:rPr>
            </w:pPr>
            <w:r w:rsidRPr="00A70A1D">
              <w:rPr>
                <w:b/>
                <w:sz w:val="20"/>
                <w:szCs w:val="20"/>
              </w:rPr>
              <w:t>BODTO ÜYE SAYILARI</w:t>
            </w:r>
          </w:p>
        </w:tc>
      </w:tr>
      <w:tr w:rsidR="00A70A1D" w:rsidRPr="00A70A1D" w:rsidTr="00745667">
        <w:trPr>
          <w:trHeight w:val="204"/>
        </w:trPr>
        <w:tc>
          <w:tcPr>
            <w:tcW w:w="3964" w:type="dxa"/>
            <w:shd w:val="clear" w:color="auto" w:fill="auto"/>
          </w:tcPr>
          <w:p w:rsidR="00A70A1D" w:rsidRPr="00A70A1D" w:rsidRDefault="00A70A1D" w:rsidP="00745667">
            <w:pPr>
              <w:rPr>
                <w:b/>
                <w:sz w:val="20"/>
                <w:szCs w:val="20"/>
              </w:rPr>
            </w:pPr>
          </w:p>
        </w:tc>
        <w:tc>
          <w:tcPr>
            <w:tcW w:w="2410" w:type="dxa"/>
            <w:gridSpan w:val="3"/>
            <w:shd w:val="clear" w:color="auto" w:fill="auto"/>
          </w:tcPr>
          <w:p w:rsidR="00A70A1D" w:rsidRPr="00A70A1D" w:rsidRDefault="00A70A1D" w:rsidP="00745667">
            <w:pPr>
              <w:jc w:val="center"/>
              <w:rPr>
                <w:b/>
                <w:sz w:val="20"/>
                <w:szCs w:val="20"/>
              </w:rPr>
            </w:pPr>
            <w:r w:rsidRPr="00A70A1D">
              <w:rPr>
                <w:b/>
                <w:sz w:val="20"/>
                <w:szCs w:val="20"/>
              </w:rPr>
              <w:t>Faal Üye</w:t>
            </w:r>
          </w:p>
        </w:tc>
        <w:tc>
          <w:tcPr>
            <w:tcW w:w="2126" w:type="dxa"/>
            <w:gridSpan w:val="3"/>
            <w:shd w:val="clear" w:color="auto" w:fill="auto"/>
          </w:tcPr>
          <w:p w:rsidR="00A70A1D" w:rsidRPr="00A70A1D" w:rsidRDefault="00A70A1D" w:rsidP="00745667">
            <w:pPr>
              <w:jc w:val="center"/>
              <w:rPr>
                <w:b/>
                <w:sz w:val="20"/>
                <w:szCs w:val="20"/>
              </w:rPr>
            </w:pPr>
            <w:r w:rsidRPr="00A70A1D">
              <w:rPr>
                <w:b/>
                <w:sz w:val="20"/>
                <w:szCs w:val="20"/>
              </w:rPr>
              <w:t>Askıdaki Üye</w:t>
            </w:r>
          </w:p>
        </w:tc>
        <w:tc>
          <w:tcPr>
            <w:tcW w:w="2127" w:type="dxa"/>
            <w:gridSpan w:val="3"/>
            <w:shd w:val="clear" w:color="auto" w:fill="auto"/>
          </w:tcPr>
          <w:p w:rsidR="00A70A1D" w:rsidRPr="00A70A1D" w:rsidRDefault="00A70A1D" w:rsidP="00745667">
            <w:pPr>
              <w:jc w:val="center"/>
              <w:rPr>
                <w:b/>
                <w:sz w:val="20"/>
                <w:szCs w:val="20"/>
              </w:rPr>
            </w:pPr>
            <w:r w:rsidRPr="00A70A1D">
              <w:rPr>
                <w:b/>
                <w:sz w:val="20"/>
                <w:szCs w:val="20"/>
              </w:rPr>
              <w:t xml:space="preserve">Tasfiye Üye </w:t>
            </w:r>
          </w:p>
        </w:tc>
      </w:tr>
      <w:tr w:rsidR="00A70A1D" w:rsidRPr="00A70A1D" w:rsidTr="00745667">
        <w:trPr>
          <w:trHeight w:val="204"/>
        </w:trPr>
        <w:tc>
          <w:tcPr>
            <w:tcW w:w="3964" w:type="dxa"/>
            <w:shd w:val="clear" w:color="auto" w:fill="auto"/>
          </w:tcPr>
          <w:p w:rsidR="00A70A1D" w:rsidRPr="00A70A1D" w:rsidRDefault="00A70A1D" w:rsidP="00745667">
            <w:pPr>
              <w:rPr>
                <w:b/>
                <w:sz w:val="20"/>
                <w:szCs w:val="20"/>
              </w:rPr>
            </w:pPr>
          </w:p>
        </w:tc>
        <w:tc>
          <w:tcPr>
            <w:tcW w:w="851" w:type="dxa"/>
            <w:shd w:val="clear" w:color="auto" w:fill="auto"/>
          </w:tcPr>
          <w:p w:rsidR="00A70A1D" w:rsidRPr="00A70A1D" w:rsidRDefault="00A70A1D" w:rsidP="00745667">
            <w:pPr>
              <w:jc w:val="center"/>
              <w:rPr>
                <w:b/>
                <w:sz w:val="20"/>
                <w:szCs w:val="20"/>
              </w:rPr>
            </w:pPr>
            <w:r w:rsidRPr="00A70A1D">
              <w:rPr>
                <w:b/>
                <w:sz w:val="20"/>
                <w:szCs w:val="20"/>
              </w:rPr>
              <w:t>2019</w:t>
            </w:r>
          </w:p>
        </w:tc>
        <w:tc>
          <w:tcPr>
            <w:tcW w:w="850" w:type="dxa"/>
            <w:shd w:val="clear" w:color="auto" w:fill="auto"/>
          </w:tcPr>
          <w:p w:rsidR="00A70A1D" w:rsidRPr="00A70A1D" w:rsidRDefault="00A70A1D" w:rsidP="00745667">
            <w:pPr>
              <w:jc w:val="center"/>
              <w:rPr>
                <w:b/>
                <w:sz w:val="20"/>
                <w:szCs w:val="20"/>
              </w:rPr>
            </w:pPr>
            <w:r w:rsidRPr="00A70A1D">
              <w:rPr>
                <w:b/>
                <w:sz w:val="20"/>
                <w:szCs w:val="20"/>
              </w:rPr>
              <w:t>2020</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2021</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2019</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2020</w:t>
            </w:r>
          </w:p>
        </w:tc>
        <w:tc>
          <w:tcPr>
            <w:tcW w:w="708" w:type="dxa"/>
          </w:tcPr>
          <w:p w:rsidR="00A70A1D" w:rsidRPr="00A70A1D" w:rsidRDefault="00A70A1D" w:rsidP="00745667">
            <w:pPr>
              <w:jc w:val="center"/>
              <w:rPr>
                <w:b/>
                <w:sz w:val="20"/>
                <w:szCs w:val="20"/>
              </w:rPr>
            </w:pPr>
            <w:r w:rsidRPr="00A70A1D">
              <w:rPr>
                <w:b/>
                <w:sz w:val="20"/>
                <w:szCs w:val="20"/>
              </w:rPr>
              <w:t>2021</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2019</w:t>
            </w:r>
          </w:p>
        </w:tc>
        <w:tc>
          <w:tcPr>
            <w:tcW w:w="709" w:type="dxa"/>
            <w:shd w:val="clear" w:color="auto" w:fill="auto"/>
          </w:tcPr>
          <w:p w:rsidR="00A70A1D" w:rsidRPr="00A70A1D" w:rsidRDefault="00A70A1D" w:rsidP="00745667">
            <w:pPr>
              <w:jc w:val="center"/>
              <w:rPr>
                <w:b/>
                <w:sz w:val="20"/>
                <w:szCs w:val="20"/>
              </w:rPr>
            </w:pPr>
            <w:r w:rsidRPr="00A70A1D">
              <w:rPr>
                <w:b/>
                <w:sz w:val="20"/>
                <w:szCs w:val="20"/>
              </w:rPr>
              <w:t>2020</w:t>
            </w:r>
          </w:p>
        </w:tc>
        <w:tc>
          <w:tcPr>
            <w:tcW w:w="709" w:type="dxa"/>
          </w:tcPr>
          <w:p w:rsidR="00A70A1D" w:rsidRPr="00A70A1D" w:rsidRDefault="00A70A1D" w:rsidP="00745667">
            <w:pPr>
              <w:jc w:val="center"/>
              <w:rPr>
                <w:b/>
                <w:sz w:val="20"/>
                <w:szCs w:val="20"/>
              </w:rPr>
            </w:pPr>
            <w:r w:rsidRPr="00A70A1D">
              <w:rPr>
                <w:b/>
                <w:sz w:val="20"/>
                <w:szCs w:val="20"/>
              </w:rPr>
              <w:t>2021</w:t>
            </w:r>
          </w:p>
        </w:tc>
      </w:tr>
      <w:tr w:rsidR="00A70A1D" w:rsidRPr="00A70A1D" w:rsidTr="00745667">
        <w:trPr>
          <w:trHeight w:val="223"/>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Tarım-Hayvancılık ve Gıda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633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681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721</w:t>
            </w:r>
          </w:p>
        </w:tc>
        <w:tc>
          <w:tcPr>
            <w:tcW w:w="709" w:type="dxa"/>
            <w:shd w:val="clear" w:color="auto" w:fill="auto"/>
          </w:tcPr>
          <w:p w:rsidR="00A70A1D" w:rsidRPr="00A70A1D" w:rsidRDefault="00A70A1D" w:rsidP="00745667">
            <w:pPr>
              <w:jc w:val="center"/>
              <w:rPr>
                <w:sz w:val="20"/>
                <w:szCs w:val="20"/>
              </w:rPr>
            </w:pPr>
            <w:r w:rsidRPr="00A70A1D">
              <w:rPr>
                <w:sz w:val="20"/>
                <w:szCs w:val="20"/>
              </w:rPr>
              <w:t>121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175</w:t>
            </w:r>
          </w:p>
        </w:tc>
        <w:tc>
          <w:tcPr>
            <w:tcW w:w="709" w:type="dxa"/>
            <w:shd w:val="clear" w:color="auto" w:fill="auto"/>
          </w:tcPr>
          <w:p w:rsidR="00A70A1D" w:rsidRPr="00A70A1D" w:rsidRDefault="00A70A1D" w:rsidP="00745667">
            <w:pPr>
              <w:jc w:val="center"/>
              <w:rPr>
                <w:sz w:val="20"/>
                <w:szCs w:val="20"/>
              </w:rPr>
            </w:pPr>
            <w:r w:rsidRPr="00A70A1D">
              <w:rPr>
                <w:sz w:val="20"/>
                <w:szCs w:val="20"/>
              </w:rPr>
              <w:t>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15</w:t>
            </w:r>
          </w:p>
        </w:tc>
      </w:tr>
      <w:tr w:rsidR="00A70A1D" w:rsidRPr="00A70A1D" w:rsidTr="00745667">
        <w:trPr>
          <w:trHeight w:val="24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İnşaat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1.314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1.414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1.576</w:t>
            </w:r>
          </w:p>
        </w:tc>
        <w:tc>
          <w:tcPr>
            <w:tcW w:w="709" w:type="dxa"/>
            <w:shd w:val="clear" w:color="auto" w:fill="auto"/>
          </w:tcPr>
          <w:p w:rsidR="00A70A1D" w:rsidRPr="00A70A1D" w:rsidRDefault="00A70A1D" w:rsidP="00745667">
            <w:pPr>
              <w:jc w:val="center"/>
              <w:rPr>
                <w:sz w:val="20"/>
                <w:szCs w:val="20"/>
              </w:rPr>
            </w:pPr>
            <w:r w:rsidRPr="00A70A1D">
              <w:rPr>
                <w:sz w:val="20"/>
                <w:szCs w:val="20"/>
              </w:rPr>
              <w:t>292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364</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425</w:t>
            </w:r>
          </w:p>
        </w:tc>
        <w:tc>
          <w:tcPr>
            <w:tcW w:w="709" w:type="dxa"/>
            <w:shd w:val="clear" w:color="auto" w:fill="auto"/>
          </w:tcPr>
          <w:p w:rsidR="00A70A1D" w:rsidRPr="00A70A1D" w:rsidRDefault="00A70A1D" w:rsidP="00745667">
            <w:pPr>
              <w:jc w:val="center"/>
              <w:rPr>
                <w:sz w:val="20"/>
                <w:szCs w:val="20"/>
              </w:rPr>
            </w:pPr>
            <w:r w:rsidRPr="00A70A1D">
              <w:rPr>
                <w:sz w:val="20"/>
                <w:szCs w:val="20"/>
              </w:rPr>
              <w:t>22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20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31</w:t>
            </w:r>
          </w:p>
        </w:tc>
      </w:tr>
      <w:tr w:rsidR="00A70A1D" w:rsidRPr="00A70A1D" w:rsidTr="00745667">
        <w:trPr>
          <w:trHeight w:val="531"/>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Dayanıklı Tüketim-Mobilya-Kırtasiye ve Matbaa-Baskı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527</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549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611</w:t>
            </w:r>
          </w:p>
        </w:tc>
        <w:tc>
          <w:tcPr>
            <w:tcW w:w="709" w:type="dxa"/>
            <w:shd w:val="clear" w:color="auto" w:fill="auto"/>
          </w:tcPr>
          <w:p w:rsidR="00A70A1D" w:rsidRPr="00A70A1D" w:rsidRDefault="00A70A1D" w:rsidP="00745667">
            <w:pPr>
              <w:jc w:val="center"/>
              <w:rPr>
                <w:sz w:val="20"/>
                <w:szCs w:val="20"/>
              </w:rPr>
            </w:pPr>
            <w:r w:rsidRPr="00A70A1D">
              <w:rPr>
                <w:sz w:val="20"/>
                <w:szCs w:val="20"/>
              </w:rPr>
              <w:t>115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145</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165</w:t>
            </w:r>
          </w:p>
        </w:tc>
        <w:tc>
          <w:tcPr>
            <w:tcW w:w="709" w:type="dxa"/>
            <w:shd w:val="clear" w:color="auto" w:fill="auto"/>
          </w:tcPr>
          <w:p w:rsidR="00A70A1D" w:rsidRPr="00A70A1D" w:rsidRDefault="00A70A1D" w:rsidP="00745667">
            <w:pPr>
              <w:jc w:val="center"/>
              <w:rPr>
                <w:sz w:val="20"/>
                <w:szCs w:val="20"/>
              </w:rPr>
            </w:pPr>
            <w:r w:rsidRPr="00A70A1D">
              <w:rPr>
                <w:sz w:val="20"/>
                <w:szCs w:val="20"/>
              </w:rPr>
              <w:t>7</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w:t>
            </w:r>
          </w:p>
        </w:tc>
      </w:tr>
      <w:tr w:rsidR="00A70A1D" w:rsidRPr="00A70A1D" w:rsidTr="00745667">
        <w:trPr>
          <w:trHeight w:val="414"/>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Seyahat Acentaları-Taşımacılık ve Otomotiv</w:t>
            </w:r>
          </w:p>
        </w:tc>
        <w:tc>
          <w:tcPr>
            <w:tcW w:w="851" w:type="dxa"/>
            <w:shd w:val="clear" w:color="auto" w:fill="auto"/>
          </w:tcPr>
          <w:p w:rsidR="00A70A1D" w:rsidRPr="00A70A1D" w:rsidRDefault="00A70A1D" w:rsidP="00745667">
            <w:pPr>
              <w:jc w:val="center"/>
              <w:rPr>
                <w:sz w:val="20"/>
                <w:szCs w:val="20"/>
              </w:rPr>
            </w:pPr>
            <w:r w:rsidRPr="00A70A1D">
              <w:rPr>
                <w:sz w:val="20"/>
                <w:szCs w:val="20"/>
              </w:rPr>
              <w:t>631</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661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709</w:t>
            </w:r>
          </w:p>
        </w:tc>
        <w:tc>
          <w:tcPr>
            <w:tcW w:w="709" w:type="dxa"/>
            <w:shd w:val="clear" w:color="auto" w:fill="auto"/>
          </w:tcPr>
          <w:p w:rsidR="00A70A1D" w:rsidRPr="00A70A1D" w:rsidRDefault="00A70A1D" w:rsidP="00745667">
            <w:pPr>
              <w:jc w:val="center"/>
              <w:rPr>
                <w:sz w:val="20"/>
                <w:szCs w:val="20"/>
              </w:rPr>
            </w:pPr>
            <w:r w:rsidRPr="00A70A1D">
              <w:rPr>
                <w:sz w:val="20"/>
                <w:szCs w:val="20"/>
              </w:rPr>
              <w:t>129</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169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183</w:t>
            </w:r>
          </w:p>
        </w:tc>
        <w:tc>
          <w:tcPr>
            <w:tcW w:w="709" w:type="dxa"/>
            <w:shd w:val="clear" w:color="auto" w:fill="auto"/>
          </w:tcPr>
          <w:p w:rsidR="00A70A1D" w:rsidRPr="00A70A1D" w:rsidRDefault="00A70A1D" w:rsidP="00745667">
            <w:pPr>
              <w:jc w:val="center"/>
              <w:rPr>
                <w:sz w:val="20"/>
                <w:szCs w:val="20"/>
              </w:rPr>
            </w:pPr>
            <w:r w:rsidRPr="00A70A1D">
              <w:rPr>
                <w:sz w:val="20"/>
                <w:szCs w:val="20"/>
              </w:rPr>
              <w:t>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14</w:t>
            </w:r>
          </w:p>
        </w:tc>
      </w:tr>
      <w:tr w:rsidR="00A70A1D" w:rsidRPr="00A70A1D" w:rsidTr="00745667">
        <w:trPr>
          <w:trHeight w:val="425"/>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Konaklama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578</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619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662</w:t>
            </w:r>
          </w:p>
        </w:tc>
        <w:tc>
          <w:tcPr>
            <w:tcW w:w="709" w:type="dxa"/>
            <w:shd w:val="clear" w:color="auto" w:fill="auto"/>
          </w:tcPr>
          <w:p w:rsidR="00A70A1D" w:rsidRPr="00A70A1D" w:rsidRDefault="00A70A1D" w:rsidP="00745667">
            <w:pPr>
              <w:jc w:val="center"/>
              <w:rPr>
                <w:sz w:val="20"/>
                <w:szCs w:val="20"/>
              </w:rPr>
            </w:pPr>
            <w:r w:rsidRPr="00A70A1D">
              <w:rPr>
                <w:sz w:val="20"/>
                <w:szCs w:val="20"/>
              </w:rPr>
              <w:t>99</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129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133</w:t>
            </w:r>
          </w:p>
        </w:tc>
        <w:tc>
          <w:tcPr>
            <w:tcW w:w="709" w:type="dxa"/>
            <w:shd w:val="clear" w:color="auto" w:fill="auto"/>
          </w:tcPr>
          <w:p w:rsidR="00A70A1D" w:rsidRPr="00A70A1D" w:rsidRDefault="00A70A1D" w:rsidP="00745667">
            <w:pPr>
              <w:jc w:val="center"/>
              <w:rPr>
                <w:sz w:val="20"/>
                <w:szCs w:val="20"/>
              </w:rPr>
            </w:pPr>
            <w:r w:rsidRPr="00A70A1D">
              <w:rPr>
                <w:sz w:val="20"/>
                <w:szCs w:val="20"/>
              </w:rPr>
              <w:t>11</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14</w:t>
            </w:r>
          </w:p>
        </w:tc>
      </w:tr>
      <w:tr w:rsidR="00A70A1D" w:rsidRPr="00A70A1D" w:rsidTr="00745667">
        <w:trPr>
          <w:trHeight w:val="41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Restoran-Eğlence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503</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525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603</w:t>
            </w:r>
          </w:p>
        </w:tc>
        <w:tc>
          <w:tcPr>
            <w:tcW w:w="709" w:type="dxa"/>
            <w:shd w:val="clear" w:color="auto" w:fill="auto"/>
          </w:tcPr>
          <w:p w:rsidR="00A70A1D" w:rsidRPr="00A70A1D" w:rsidRDefault="00A70A1D" w:rsidP="00745667">
            <w:pPr>
              <w:jc w:val="center"/>
              <w:rPr>
                <w:sz w:val="20"/>
                <w:szCs w:val="20"/>
              </w:rPr>
            </w:pPr>
            <w:r w:rsidRPr="00A70A1D">
              <w:rPr>
                <w:sz w:val="20"/>
                <w:szCs w:val="20"/>
              </w:rPr>
              <w:t>125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168</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188</w:t>
            </w:r>
          </w:p>
        </w:tc>
        <w:tc>
          <w:tcPr>
            <w:tcW w:w="709" w:type="dxa"/>
            <w:shd w:val="clear" w:color="auto" w:fill="auto"/>
          </w:tcPr>
          <w:p w:rsidR="00A70A1D" w:rsidRPr="00A70A1D" w:rsidRDefault="00A70A1D" w:rsidP="00745667">
            <w:pPr>
              <w:jc w:val="center"/>
              <w:rPr>
                <w:sz w:val="20"/>
                <w:szCs w:val="20"/>
              </w:rPr>
            </w:pPr>
            <w:r w:rsidRPr="00A70A1D">
              <w:rPr>
                <w:sz w:val="20"/>
                <w:szCs w:val="20"/>
              </w:rPr>
              <w:t>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13</w:t>
            </w:r>
          </w:p>
        </w:tc>
      </w:tr>
      <w:tr w:rsidR="00A70A1D" w:rsidRPr="00A70A1D" w:rsidTr="00745667">
        <w:trPr>
          <w:trHeight w:val="425"/>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Tekstil ve Kişisel Kullanıma Yönelik Ürünler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294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272</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295</w:t>
            </w:r>
          </w:p>
        </w:tc>
        <w:tc>
          <w:tcPr>
            <w:tcW w:w="709" w:type="dxa"/>
            <w:shd w:val="clear" w:color="auto" w:fill="auto"/>
          </w:tcPr>
          <w:p w:rsidR="00A70A1D" w:rsidRPr="00A70A1D" w:rsidRDefault="00A70A1D" w:rsidP="00745667">
            <w:pPr>
              <w:jc w:val="center"/>
              <w:rPr>
                <w:sz w:val="20"/>
                <w:szCs w:val="20"/>
              </w:rPr>
            </w:pPr>
            <w:r w:rsidRPr="00A70A1D">
              <w:rPr>
                <w:sz w:val="20"/>
                <w:szCs w:val="20"/>
              </w:rPr>
              <w:t>62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81</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84</w:t>
            </w:r>
          </w:p>
        </w:tc>
        <w:tc>
          <w:tcPr>
            <w:tcW w:w="709" w:type="dxa"/>
            <w:shd w:val="clear" w:color="auto" w:fill="auto"/>
          </w:tcPr>
          <w:p w:rsidR="00A70A1D" w:rsidRPr="00A70A1D" w:rsidRDefault="00A70A1D" w:rsidP="00745667">
            <w:pPr>
              <w:jc w:val="center"/>
              <w:rPr>
                <w:sz w:val="20"/>
                <w:szCs w:val="20"/>
              </w:rPr>
            </w:pPr>
            <w:r w:rsidRPr="00A70A1D">
              <w:rPr>
                <w:sz w:val="20"/>
                <w:szCs w:val="20"/>
              </w:rPr>
              <w:t>3</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3</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w:t>
            </w:r>
          </w:p>
        </w:tc>
      </w:tr>
      <w:tr w:rsidR="00A70A1D" w:rsidRPr="00A70A1D" w:rsidTr="00745667">
        <w:trPr>
          <w:trHeight w:val="41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Finans Kuruluşları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455</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467</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539</w:t>
            </w:r>
          </w:p>
        </w:tc>
        <w:tc>
          <w:tcPr>
            <w:tcW w:w="709" w:type="dxa"/>
            <w:shd w:val="clear" w:color="auto" w:fill="auto"/>
          </w:tcPr>
          <w:p w:rsidR="00A70A1D" w:rsidRPr="00A70A1D" w:rsidRDefault="00A70A1D" w:rsidP="00745667">
            <w:pPr>
              <w:jc w:val="center"/>
              <w:rPr>
                <w:sz w:val="20"/>
                <w:szCs w:val="20"/>
              </w:rPr>
            </w:pPr>
            <w:r w:rsidRPr="00A70A1D">
              <w:rPr>
                <w:sz w:val="20"/>
                <w:szCs w:val="20"/>
              </w:rPr>
              <w:t>87</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117</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104</w:t>
            </w:r>
          </w:p>
        </w:tc>
        <w:tc>
          <w:tcPr>
            <w:tcW w:w="709" w:type="dxa"/>
            <w:shd w:val="clear" w:color="auto" w:fill="auto"/>
          </w:tcPr>
          <w:p w:rsidR="00A70A1D" w:rsidRPr="00A70A1D" w:rsidRDefault="00A70A1D" w:rsidP="00745667">
            <w:pPr>
              <w:jc w:val="center"/>
              <w:rPr>
                <w:sz w:val="20"/>
                <w:szCs w:val="20"/>
              </w:rPr>
            </w:pPr>
            <w:r w:rsidRPr="00A70A1D">
              <w:rPr>
                <w:sz w:val="20"/>
                <w:szCs w:val="20"/>
              </w:rPr>
              <w:t>12</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20</w:t>
            </w:r>
          </w:p>
        </w:tc>
      </w:tr>
      <w:tr w:rsidR="00A70A1D" w:rsidRPr="00A70A1D" w:rsidTr="00745667">
        <w:trPr>
          <w:trHeight w:val="412"/>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Yat İmalat-İşletmecilik ve Su Sporları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212</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209</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235</w:t>
            </w:r>
          </w:p>
        </w:tc>
        <w:tc>
          <w:tcPr>
            <w:tcW w:w="709" w:type="dxa"/>
            <w:shd w:val="clear" w:color="auto" w:fill="auto"/>
          </w:tcPr>
          <w:p w:rsidR="00A70A1D" w:rsidRPr="00A70A1D" w:rsidRDefault="00A70A1D" w:rsidP="00745667">
            <w:pPr>
              <w:jc w:val="center"/>
              <w:rPr>
                <w:sz w:val="20"/>
                <w:szCs w:val="20"/>
              </w:rPr>
            </w:pPr>
            <w:r w:rsidRPr="00A70A1D">
              <w:rPr>
                <w:sz w:val="20"/>
                <w:szCs w:val="20"/>
              </w:rPr>
              <w:t>15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39</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39</w:t>
            </w:r>
          </w:p>
        </w:tc>
        <w:tc>
          <w:tcPr>
            <w:tcW w:w="709" w:type="dxa"/>
            <w:shd w:val="clear" w:color="auto" w:fill="auto"/>
          </w:tcPr>
          <w:p w:rsidR="00A70A1D" w:rsidRPr="00A70A1D" w:rsidRDefault="00A70A1D" w:rsidP="00745667">
            <w:pPr>
              <w:jc w:val="center"/>
              <w:rPr>
                <w:sz w:val="20"/>
                <w:szCs w:val="20"/>
              </w:rPr>
            </w:pPr>
            <w:r w:rsidRPr="00A70A1D">
              <w:rPr>
                <w:sz w:val="20"/>
                <w:szCs w:val="20"/>
              </w:rPr>
              <w:t>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4</w:t>
            </w:r>
          </w:p>
        </w:tc>
      </w:tr>
      <w:tr w:rsidR="00A70A1D" w:rsidRPr="00A70A1D" w:rsidTr="00745667">
        <w:trPr>
          <w:trHeight w:val="260"/>
        </w:trPr>
        <w:tc>
          <w:tcPr>
            <w:tcW w:w="3964" w:type="dxa"/>
            <w:shd w:val="clear" w:color="auto" w:fill="auto"/>
          </w:tcPr>
          <w:p w:rsidR="00A70A1D" w:rsidRPr="00A70A1D" w:rsidRDefault="00A70A1D" w:rsidP="00745667">
            <w:pPr>
              <w:suppressAutoHyphens w:val="0"/>
              <w:spacing w:after="160" w:line="259" w:lineRule="auto"/>
              <w:rPr>
                <w:b/>
                <w:iCs/>
                <w:sz w:val="20"/>
                <w:szCs w:val="20"/>
                <w:lang w:eastAsia="tr-TR"/>
              </w:rPr>
            </w:pPr>
            <w:r w:rsidRPr="00A70A1D">
              <w:rPr>
                <w:b/>
                <w:iCs/>
                <w:sz w:val="20"/>
                <w:szCs w:val="20"/>
                <w:lang w:eastAsia="tr-TR"/>
              </w:rPr>
              <w:t>Hizmetler Sektörü</w:t>
            </w:r>
          </w:p>
        </w:tc>
        <w:tc>
          <w:tcPr>
            <w:tcW w:w="851" w:type="dxa"/>
            <w:shd w:val="clear" w:color="auto" w:fill="auto"/>
          </w:tcPr>
          <w:p w:rsidR="00A70A1D" w:rsidRPr="00A70A1D" w:rsidRDefault="00A70A1D" w:rsidP="00745667">
            <w:pPr>
              <w:jc w:val="center"/>
              <w:rPr>
                <w:sz w:val="20"/>
                <w:szCs w:val="20"/>
              </w:rPr>
            </w:pPr>
            <w:r w:rsidRPr="00A70A1D">
              <w:rPr>
                <w:sz w:val="20"/>
                <w:szCs w:val="20"/>
              </w:rPr>
              <w:t>544</w:t>
            </w:r>
          </w:p>
        </w:tc>
        <w:tc>
          <w:tcPr>
            <w:tcW w:w="850"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577</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648</w:t>
            </w:r>
          </w:p>
        </w:tc>
        <w:tc>
          <w:tcPr>
            <w:tcW w:w="709" w:type="dxa"/>
            <w:shd w:val="clear" w:color="auto" w:fill="auto"/>
          </w:tcPr>
          <w:p w:rsidR="00A70A1D" w:rsidRPr="00A70A1D" w:rsidRDefault="00A70A1D" w:rsidP="00745667">
            <w:pPr>
              <w:jc w:val="center"/>
              <w:rPr>
                <w:sz w:val="20"/>
                <w:szCs w:val="20"/>
              </w:rPr>
            </w:pPr>
            <w:r w:rsidRPr="00A70A1D">
              <w:rPr>
                <w:sz w:val="20"/>
                <w:szCs w:val="20"/>
              </w:rPr>
              <w:t>78</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113</w:t>
            </w:r>
          </w:p>
        </w:tc>
        <w:tc>
          <w:tcPr>
            <w:tcW w:w="708"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130</w:t>
            </w:r>
          </w:p>
        </w:tc>
        <w:tc>
          <w:tcPr>
            <w:tcW w:w="709" w:type="dxa"/>
            <w:shd w:val="clear" w:color="auto" w:fill="auto"/>
          </w:tcPr>
          <w:p w:rsidR="00A70A1D" w:rsidRPr="00A70A1D" w:rsidRDefault="00A70A1D" w:rsidP="00745667">
            <w:pPr>
              <w:jc w:val="center"/>
              <w:rPr>
                <w:sz w:val="20"/>
                <w:szCs w:val="20"/>
              </w:rPr>
            </w:pPr>
            <w:r w:rsidRPr="00A70A1D">
              <w:rPr>
                <w:sz w:val="20"/>
                <w:szCs w:val="20"/>
              </w:rPr>
              <w:t>15</w:t>
            </w:r>
          </w:p>
        </w:tc>
        <w:tc>
          <w:tcPr>
            <w:tcW w:w="709" w:type="dxa"/>
            <w:tcBorders>
              <w:top w:val="nil"/>
              <w:left w:val="single" w:sz="4" w:space="0" w:color="000000"/>
              <w:bottom w:val="single" w:sz="4" w:space="0" w:color="000000"/>
              <w:right w:val="single" w:sz="4" w:space="0" w:color="000000"/>
            </w:tcBorders>
            <w:shd w:val="clear" w:color="auto" w:fill="auto"/>
            <w:vAlign w:val="center"/>
          </w:tcPr>
          <w:p w:rsidR="00A70A1D" w:rsidRPr="00A70A1D" w:rsidRDefault="00A70A1D" w:rsidP="00745667">
            <w:pPr>
              <w:jc w:val="center"/>
              <w:rPr>
                <w:color w:val="000000"/>
                <w:sz w:val="20"/>
                <w:szCs w:val="20"/>
              </w:rPr>
            </w:pPr>
            <w:r w:rsidRPr="00A70A1D">
              <w:rPr>
                <w:color w:val="000000"/>
                <w:sz w:val="20"/>
                <w:szCs w:val="20"/>
              </w:rPr>
              <w:t>16</w:t>
            </w:r>
          </w:p>
        </w:tc>
        <w:tc>
          <w:tcPr>
            <w:tcW w:w="709" w:type="dxa"/>
            <w:tcBorders>
              <w:top w:val="nil"/>
              <w:left w:val="single" w:sz="4" w:space="0" w:color="000000"/>
              <w:bottom w:val="single" w:sz="4" w:space="0" w:color="000000"/>
              <w:right w:val="single" w:sz="4" w:space="0" w:color="000000"/>
            </w:tcBorders>
            <w:shd w:val="clear" w:color="000000" w:fill="FFFFFF"/>
            <w:vAlign w:val="center"/>
          </w:tcPr>
          <w:p w:rsidR="00A70A1D" w:rsidRPr="00A70A1D" w:rsidRDefault="00A70A1D" w:rsidP="00745667">
            <w:pPr>
              <w:suppressAutoHyphens w:val="0"/>
              <w:spacing w:after="160" w:line="259" w:lineRule="auto"/>
              <w:jc w:val="center"/>
              <w:rPr>
                <w:rFonts w:eastAsia="Calibri"/>
                <w:color w:val="000000"/>
                <w:sz w:val="20"/>
                <w:szCs w:val="20"/>
                <w:lang w:eastAsia="en-US"/>
              </w:rPr>
            </w:pPr>
            <w:r w:rsidRPr="00A70A1D">
              <w:rPr>
                <w:rFonts w:eastAsia="Calibri"/>
                <w:color w:val="000000"/>
                <w:sz w:val="20"/>
                <w:szCs w:val="20"/>
                <w:lang w:eastAsia="en-US"/>
              </w:rPr>
              <w:t>15</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Toplam</w:t>
            </w:r>
          </w:p>
        </w:tc>
        <w:tc>
          <w:tcPr>
            <w:tcW w:w="851"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5.691</w:t>
            </w:r>
          </w:p>
        </w:tc>
        <w:tc>
          <w:tcPr>
            <w:tcW w:w="850"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5.974</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6.599</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1.123</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1.474</w:t>
            </w:r>
          </w:p>
        </w:tc>
        <w:tc>
          <w:tcPr>
            <w:tcW w:w="708"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1.626</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103</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104</w:t>
            </w:r>
          </w:p>
        </w:tc>
        <w:tc>
          <w:tcPr>
            <w:tcW w:w="709" w:type="dxa"/>
            <w:shd w:val="clear" w:color="auto" w:fill="9CC2E5" w:themeFill="accent1" w:themeFillTint="99"/>
          </w:tcPr>
          <w:p w:rsidR="00A70A1D" w:rsidRPr="00A70A1D" w:rsidRDefault="00A70A1D" w:rsidP="00745667">
            <w:pPr>
              <w:jc w:val="center"/>
              <w:rPr>
                <w:b/>
                <w:sz w:val="20"/>
                <w:szCs w:val="20"/>
              </w:rPr>
            </w:pPr>
            <w:r w:rsidRPr="00A70A1D">
              <w:rPr>
                <w:b/>
                <w:sz w:val="20"/>
                <w:szCs w:val="20"/>
              </w:rPr>
              <w:t>134</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2019</w:t>
            </w:r>
          </w:p>
        </w:tc>
        <w:tc>
          <w:tcPr>
            <w:tcW w:w="6663" w:type="dxa"/>
            <w:gridSpan w:val="9"/>
            <w:shd w:val="clear" w:color="auto" w:fill="9CC2E5" w:themeFill="accent1" w:themeFillTint="99"/>
          </w:tcPr>
          <w:p w:rsidR="00A70A1D" w:rsidRPr="00A70A1D" w:rsidRDefault="00A70A1D" w:rsidP="00745667">
            <w:pPr>
              <w:jc w:val="center"/>
              <w:rPr>
                <w:b/>
                <w:sz w:val="20"/>
                <w:szCs w:val="20"/>
              </w:rPr>
            </w:pPr>
            <w:r w:rsidRPr="00A70A1D">
              <w:rPr>
                <w:b/>
                <w:sz w:val="20"/>
                <w:szCs w:val="20"/>
              </w:rPr>
              <w:t>6.917</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2020</w:t>
            </w:r>
          </w:p>
        </w:tc>
        <w:tc>
          <w:tcPr>
            <w:tcW w:w="6663" w:type="dxa"/>
            <w:gridSpan w:val="9"/>
            <w:shd w:val="clear" w:color="auto" w:fill="9CC2E5" w:themeFill="accent1" w:themeFillTint="99"/>
          </w:tcPr>
          <w:p w:rsidR="00A70A1D" w:rsidRPr="00A70A1D" w:rsidRDefault="00A70A1D" w:rsidP="00745667">
            <w:pPr>
              <w:jc w:val="center"/>
              <w:rPr>
                <w:b/>
                <w:sz w:val="20"/>
                <w:szCs w:val="20"/>
              </w:rPr>
            </w:pPr>
            <w:r w:rsidRPr="00A70A1D">
              <w:rPr>
                <w:b/>
                <w:sz w:val="20"/>
                <w:szCs w:val="20"/>
              </w:rPr>
              <w:t>7.552</w:t>
            </w:r>
          </w:p>
        </w:tc>
      </w:tr>
      <w:tr w:rsidR="00A70A1D" w:rsidRPr="00A70A1D" w:rsidTr="00745667">
        <w:trPr>
          <w:trHeight w:val="204"/>
        </w:trPr>
        <w:tc>
          <w:tcPr>
            <w:tcW w:w="3964" w:type="dxa"/>
            <w:shd w:val="clear" w:color="auto" w:fill="9CC2E5" w:themeFill="accent1" w:themeFillTint="99"/>
          </w:tcPr>
          <w:p w:rsidR="00A70A1D" w:rsidRPr="00A70A1D" w:rsidRDefault="00A70A1D" w:rsidP="00745667">
            <w:pPr>
              <w:rPr>
                <w:b/>
                <w:sz w:val="20"/>
                <w:szCs w:val="20"/>
              </w:rPr>
            </w:pPr>
            <w:r w:rsidRPr="00A70A1D">
              <w:rPr>
                <w:b/>
                <w:sz w:val="20"/>
                <w:szCs w:val="20"/>
              </w:rPr>
              <w:t>2021</w:t>
            </w:r>
          </w:p>
        </w:tc>
        <w:tc>
          <w:tcPr>
            <w:tcW w:w="6663" w:type="dxa"/>
            <w:gridSpan w:val="9"/>
            <w:shd w:val="clear" w:color="auto" w:fill="9CC2E5" w:themeFill="accent1" w:themeFillTint="99"/>
          </w:tcPr>
          <w:p w:rsidR="00A70A1D" w:rsidRPr="00A70A1D" w:rsidRDefault="00A70A1D" w:rsidP="00745667">
            <w:pPr>
              <w:jc w:val="center"/>
              <w:rPr>
                <w:b/>
                <w:sz w:val="20"/>
                <w:szCs w:val="20"/>
              </w:rPr>
            </w:pPr>
            <w:r w:rsidRPr="00A70A1D">
              <w:rPr>
                <w:b/>
                <w:sz w:val="20"/>
                <w:szCs w:val="20"/>
              </w:rPr>
              <w:t>8.359</w:t>
            </w:r>
          </w:p>
        </w:tc>
      </w:tr>
    </w:tbl>
    <w:p w:rsidR="00745667" w:rsidRDefault="00745667" w:rsidP="00745667">
      <w:pPr>
        <w:pStyle w:val="ListeParagraf"/>
        <w:numPr>
          <w:ilvl w:val="0"/>
          <w:numId w:val="7"/>
        </w:numPr>
        <w:ind w:right="-290"/>
        <w:jc w:val="both"/>
        <w:rPr>
          <w:b/>
          <w:sz w:val="20"/>
          <w:szCs w:val="20"/>
        </w:rPr>
      </w:pPr>
      <w:r w:rsidRPr="00745667">
        <w:rPr>
          <w:b/>
          <w:sz w:val="20"/>
          <w:szCs w:val="20"/>
        </w:rPr>
        <w:t>BODTO BİRİMLERİ VERİLERİ</w:t>
      </w:r>
      <w:r>
        <w:rPr>
          <w:b/>
          <w:sz w:val="20"/>
          <w:szCs w:val="20"/>
        </w:rPr>
        <w:t xml:space="preserve"> 2021 RAPORLARI</w:t>
      </w:r>
    </w:p>
    <w:p w:rsidR="00745667" w:rsidRDefault="00745667" w:rsidP="00745667">
      <w:pPr>
        <w:ind w:right="-290"/>
        <w:jc w:val="both"/>
        <w:rPr>
          <w:sz w:val="20"/>
          <w:szCs w:val="20"/>
        </w:rPr>
      </w:pPr>
    </w:p>
    <w:p w:rsidR="00745667" w:rsidRPr="00745667" w:rsidRDefault="00745667" w:rsidP="00745667">
      <w:pPr>
        <w:ind w:right="-290"/>
        <w:jc w:val="both"/>
        <w:rPr>
          <w:b/>
          <w:sz w:val="20"/>
          <w:szCs w:val="20"/>
        </w:rPr>
      </w:pPr>
      <w:r w:rsidRPr="00745667">
        <w:rPr>
          <w:sz w:val="20"/>
          <w:szCs w:val="20"/>
        </w:rPr>
        <w:t xml:space="preserve">2021 yılı içerisinde Oda Sicil ve Ticaret Sicil Birimlerinde yapılan işlem, düzenlenen belge, cevap verilen yazıların sayıları aşağıda çıkartılmıştır. </w:t>
      </w:r>
    </w:p>
    <w:p w:rsidR="00745667" w:rsidRPr="00745667" w:rsidRDefault="00745667" w:rsidP="00745667">
      <w:pPr>
        <w:rPr>
          <w:b/>
          <w:sz w:val="20"/>
          <w:szCs w:val="20"/>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50"/>
        <w:gridCol w:w="851"/>
        <w:gridCol w:w="850"/>
        <w:gridCol w:w="851"/>
        <w:gridCol w:w="850"/>
        <w:gridCol w:w="851"/>
        <w:gridCol w:w="850"/>
        <w:gridCol w:w="851"/>
        <w:gridCol w:w="850"/>
        <w:gridCol w:w="851"/>
      </w:tblGrid>
      <w:tr w:rsidR="00745667" w:rsidRPr="00745667" w:rsidTr="00745667">
        <w:trPr>
          <w:trHeight w:val="255"/>
        </w:trPr>
        <w:tc>
          <w:tcPr>
            <w:tcW w:w="10632" w:type="dxa"/>
            <w:gridSpan w:val="11"/>
          </w:tcPr>
          <w:p w:rsidR="00745667" w:rsidRPr="00745667" w:rsidRDefault="00745667" w:rsidP="00745667">
            <w:pPr>
              <w:jc w:val="center"/>
              <w:rPr>
                <w:b/>
                <w:sz w:val="20"/>
                <w:szCs w:val="20"/>
              </w:rPr>
            </w:pPr>
            <w:r w:rsidRPr="00745667">
              <w:rPr>
                <w:b/>
                <w:sz w:val="20"/>
                <w:szCs w:val="20"/>
              </w:rPr>
              <w:t>Ticaret Sicil Biriminde Yapılan İşlemlerin Yıllar İtibariyle Dağılımı</w:t>
            </w:r>
          </w:p>
        </w:tc>
      </w:tr>
      <w:tr w:rsidR="00745667" w:rsidRPr="00745667" w:rsidTr="00745667">
        <w:trPr>
          <w:trHeight w:val="255"/>
        </w:trPr>
        <w:tc>
          <w:tcPr>
            <w:tcW w:w="2127" w:type="dxa"/>
          </w:tcPr>
          <w:p w:rsidR="00745667" w:rsidRPr="00745667" w:rsidRDefault="00745667" w:rsidP="00745667">
            <w:pPr>
              <w:ind w:right="-290"/>
              <w:jc w:val="both"/>
              <w:rPr>
                <w:sz w:val="20"/>
                <w:szCs w:val="20"/>
              </w:rPr>
            </w:pPr>
          </w:p>
        </w:tc>
        <w:tc>
          <w:tcPr>
            <w:tcW w:w="850" w:type="dxa"/>
          </w:tcPr>
          <w:p w:rsidR="00745667" w:rsidRPr="00745667" w:rsidRDefault="00745667" w:rsidP="00745667">
            <w:pPr>
              <w:jc w:val="center"/>
              <w:rPr>
                <w:b/>
                <w:sz w:val="20"/>
                <w:szCs w:val="20"/>
              </w:rPr>
            </w:pPr>
            <w:r w:rsidRPr="00745667">
              <w:rPr>
                <w:b/>
                <w:sz w:val="20"/>
                <w:szCs w:val="20"/>
              </w:rPr>
              <w:t>2012</w:t>
            </w:r>
          </w:p>
        </w:tc>
        <w:tc>
          <w:tcPr>
            <w:tcW w:w="851" w:type="dxa"/>
          </w:tcPr>
          <w:p w:rsidR="00745667" w:rsidRPr="00745667" w:rsidRDefault="00745667" w:rsidP="00745667">
            <w:pPr>
              <w:jc w:val="center"/>
              <w:rPr>
                <w:b/>
                <w:sz w:val="20"/>
                <w:szCs w:val="20"/>
              </w:rPr>
            </w:pPr>
            <w:r w:rsidRPr="00745667">
              <w:rPr>
                <w:b/>
                <w:sz w:val="20"/>
                <w:szCs w:val="20"/>
              </w:rPr>
              <w:t>2013</w:t>
            </w:r>
          </w:p>
        </w:tc>
        <w:tc>
          <w:tcPr>
            <w:tcW w:w="850" w:type="dxa"/>
          </w:tcPr>
          <w:p w:rsidR="00745667" w:rsidRPr="00745667" w:rsidRDefault="00745667" w:rsidP="00745667">
            <w:pPr>
              <w:jc w:val="center"/>
              <w:rPr>
                <w:b/>
                <w:sz w:val="20"/>
                <w:szCs w:val="20"/>
              </w:rPr>
            </w:pPr>
            <w:r w:rsidRPr="00745667">
              <w:rPr>
                <w:b/>
                <w:sz w:val="20"/>
                <w:szCs w:val="20"/>
              </w:rPr>
              <w:t>2014</w:t>
            </w:r>
          </w:p>
        </w:tc>
        <w:tc>
          <w:tcPr>
            <w:tcW w:w="851" w:type="dxa"/>
          </w:tcPr>
          <w:p w:rsidR="00745667" w:rsidRPr="00745667" w:rsidRDefault="00745667" w:rsidP="00745667">
            <w:pPr>
              <w:jc w:val="center"/>
              <w:rPr>
                <w:b/>
                <w:sz w:val="20"/>
                <w:szCs w:val="20"/>
              </w:rPr>
            </w:pPr>
            <w:r w:rsidRPr="00745667">
              <w:rPr>
                <w:b/>
                <w:sz w:val="20"/>
                <w:szCs w:val="20"/>
              </w:rPr>
              <w:t>2015</w:t>
            </w:r>
          </w:p>
        </w:tc>
        <w:tc>
          <w:tcPr>
            <w:tcW w:w="850" w:type="dxa"/>
          </w:tcPr>
          <w:p w:rsidR="00745667" w:rsidRPr="00745667" w:rsidRDefault="00745667" w:rsidP="00745667">
            <w:pPr>
              <w:jc w:val="center"/>
              <w:rPr>
                <w:b/>
                <w:sz w:val="20"/>
                <w:szCs w:val="20"/>
              </w:rPr>
            </w:pPr>
            <w:r w:rsidRPr="00745667">
              <w:rPr>
                <w:b/>
                <w:sz w:val="20"/>
                <w:szCs w:val="20"/>
              </w:rPr>
              <w:t>2016</w:t>
            </w:r>
          </w:p>
        </w:tc>
        <w:tc>
          <w:tcPr>
            <w:tcW w:w="851" w:type="dxa"/>
          </w:tcPr>
          <w:p w:rsidR="00745667" w:rsidRPr="00745667" w:rsidRDefault="00745667" w:rsidP="00745667">
            <w:pPr>
              <w:jc w:val="center"/>
              <w:rPr>
                <w:b/>
                <w:sz w:val="20"/>
                <w:szCs w:val="20"/>
              </w:rPr>
            </w:pPr>
            <w:r w:rsidRPr="00745667">
              <w:rPr>
                <w:b/>
                <w:sz w:val="20"/>
                <w:szCs w:val="20"/>
              </w:rPr>
              <w:t>2017</w:t>
            </w:r>
          </w:p>
        </w:tc>
        <w:tc>
          <w:tcPr>
            <w:tcW w:w="850" w:type="dxa"/>
          </w:tcPr>
          <w:p w:rsidR="00745667" w:rsidRPr="00745667" w:rsidRDefault="00745667" w:rsidP="00745667">
            <w:pPr>
              <w:jc w:val="center"/>
              <w:rPr>
                <w:b/>
                <w:sz w:val="20"/>
                <w:szCs w:val="20"/>
              </w:rPr>
            </w:pPr>
            <w:r w:rsidRPr="00745667">
              <w:rPr>
                <w:b/>
                <w:sz w:val="20"/>
                <w:szCs w:val="20"/>
              </w:rPr>
              <w:t>2018</w:t>
            </w:r>
          </w:p>
        </w:tc>
        <w:tc>
          <w:tcPr>
            <w:tcW w:w="851" w:type="dxa"/>
          </w:tcPr>
          <w:p w:rsidR="00745667" w:rsidRPr="00745667" w:rsidRDefault="00745667" w:rsidP="00745667">
            <w:pPr>
              <w:jc w:val="center"/>
              <w:rPr>
                <w:b/>
                <w:sz w:val="20"/>
                <w:szCs w:val="20"/>
              </w:rPr>
            </w:pPr>
            <w:r w:rsidRPr="00745667">
              <w:rPr>
                <w:b/>
                <w:sz w:val="20"/>
                <w:szCs w:val="20"/>
              </w:rPr>
              <w:t>2019</w:t>
            </w:r>
          </w:p>
        </w:tc>
        <w:tc>
          <w:tcPr>
            <w:tcW w:w="850" w:type="dxa"/>
          </w:tcPr>
          <w:p w:rsidR="00745667" w:rsidRPr="00745667" w:rsidRDefault="00745667" w:rsidP="00745667">
            <w:pPr>
              <w:jc w:val="center"/>
              <w:rPr>
                <w:b/>
                <w:sz w:val="20"/>
                <w:szCs w:val="20"/>
              </w:rPr>
            </w:pPr>
            <w:r w:rsidRPr="00745667">
              <w:rPr>
                <w:b/>
                <w:sz w:val="20"/>
                <w:szCs w:val="20"/>
              </w:rPr>
              <w:t>2020</w:t>
            </w:r>
          </w:p>
        </w:tc>
        <w:tc>
          <w:tcPr>
            <w:tcW w:w="851" w:type="dxa"/>
          </w:tcPr>
          <w:p w:rsidR="00745667" w:rsidRPr="00745667" w:rsidRDefault="00745667" w:rsidP="00745667">
            <w:pPr>
              <w:jc w:val="center"/>
              <w:rPr>
                <w:b/>
                <w:sz w:val="20"/>
                <w:szCs w:val="20"/>
              </w:rPr>
            </w:pPr>
            <w:r w:rsidRPr="00745667">
              <w:rPr>
                <w:b/>
                <w:sz w:val="20"/>
                <w:szCs w:val="20"/>
              </w:rPr>
              <w:t>2021</w:t>
            </w:r>
          </w:p>
        </w:tc>
      </w:tr>
      <w:tr w:rsidR="00745667" w:rsidRPr="00745667" w:rsidTr="00745667">
        <w:tc>
          <w:tcPr>
            <w:tcW w:w="2127" w:type="dxa"/>
          </w:tcPr>
          <w:p w:rsidR="00745667" w:rsidRPr="00B51B45" w:rsidRDefault="00B51B45" w:rsidP="00745667">
            <w:pPr>
              <w:rPr>
                <w:b/>
                <w:sz w:val="20"/>
                <w:szCs w:val="20"/>
              </w:rPr>
            </w:pPr>
            <w:r w:rsidRPr="00B51B45">
              <w:rPr>
                <w:b/>
                <w:sz w:val="20"/>
                <w:szCs w:val="20"/>
              </w:rPr>
              <w:t>Tescil</w:t>
            </w:r>
          </w:p>
        </w:tc>
        <w:tc>
          <w:tcPr>
            <w:tcW w:w="850" w:type="dxa"/>
          </w:tcPr>
          <w:p w:rsidR="00745667" w:rsidRPr="00745667" w:rsidRDefault="00745667" w:rsidP="00745667">
            <w:pPr>
              <w:jc w:val="center"/>
              <w:rPr>
                <w:sz w:val="20"/>
                <w:szCs w:val="20"/>
              </w:rPr>
            </w:pPr>
            <w:r w:rsidRPr="00745667">
              <w:rPr>
                <w:sz w:val="20"/>
                <w:szCs w:val="20"/>
              </w:rPr>
              <w:t>647</w:t>
            </w:r>
          </w:p>
        </w:tc>
        <w:tc>
          <w:tcPr>
            <w:tcW w:w="851" w:type="dxa"/>
          </w:tcPr>
          <w:p w:rsidR="00745667" w:rsidRPr="00745667" w:rsidRDefault="00745667" w:rsidP="00745667">
            <w:pPr>
              <w:jc w:val="center"/>
              <w:rPr>
                <w:sz w:val="20"/>
                <w:szCs w:val="20"/>
              </w:rPr>
            </w:pPr>
            <w:r w:rsidRPr="00745667">
              <w:rPr>
                <w:sz w:val="20"/>
                <w:szCs w:val="20"/>
              </w:rPr>
              <w:t>826</w:t>
            </w:r>
          </w:p>
        </w:tc>
        <w:tc>
          <w:tcPr>
            <w:tcW w:w="850" w:type="dxa"/>
          </w:tcPr>
          <w:p w:rsidR="00745667" w:rsidRPr="00745667" w:rsidRDefault="00745667" w:rsidP="00745667">
            <w:pPr>
              <w:jc w:val="center"/>
              <w:rPr>
                <w:sz w:val="20"/>
                <w:szCs w:val="20"/>
              </w:rPr>
            </w:pPr>
            <w:r w:rsidRPr="00745667">
              <w:rPr>
                <w:sz w:val="20"/>
                <w:szCs w:val="20"/>
              </w:rPr>
              <w:t>838</w:t>
            </w:r>
          </w:p>
        </w:tc>
        <w:tc>
          <w:tcPr>
            <w:tcW w:w="851" w:type="dxa"/>
          </w:tcPr>
          <w:p w:rsidR="00745667" w:rsidRPr="00745667" w:rsidRDefault="00745667" w:rsidP="00745667">
            <w:pPr>
              <w:jc w:val="center"/>
              <w:rPr>
                <w:sz w:val="20"/>
                <w:szCs w:val="20"/>
              </w:rPr>
            </w:pPr>
            <w:r w:rsidRPr="00745667">
              <w:rPr>
                <w:sz w:val="20"/>
                <w:szCs w:val="20"/>
              </w:rPr>
              <w:t>663</w:t>
            </w:r>
          </w:p>
        </w:tc>
        <w:tc>
          <w:tcPr>
            <w:tcW w:w="850" w:type="dxa"/>
          </w:tcPr>
          <w:p w:rsidR="00745667" w:rsidRPr="00745667" w:rsidRDefault="00745667" w:rsidP="00745667">
            <w:pPr>
              <w:jc w:val="center"/>
              <w:rPr>
                <w:sz w:val="20"/>
                <w:szCs w:val="20"/>
              </w:rPr>
            </w:pPr>
            <w:r w:rsidRPr="00745667">
              <w:rPr>
                <w:sz w:val="20"/>
                <w:szCs w:val="20"/>
              </w:rPr>
              <w:t>587</w:t>
            </w:r>
          </w:p>
        </w:tc>
        <w:tc>
          <w:tcPr>
            <w:tcW w:w="851" w:type="dxa"/>
          </w:tcPr>
          <w:p w:rsidR="00745667" w:rsidRPr="00745667" w:rsidRDefault="00745667" w:rsidP="00745667">
            <w:pPr>
              <w:jc w:val="center"/>
              <w:rPr>
                <w:sz w:val="20"/>
                <w:szCs w:val="20"/>
              </w:rPr>
            </w:pPr>
            <w:r w:rsidRPr="00745667">
              <w:rPr>
                <w:sz w:val="20"/>
                <w:szCs w:val="20"/>
              </w:rPr>
              <w:t>662</w:t>
            </w:r>
          </w:p>
        </w:tc>
        <w:tc>
          <w:tcPr>
            <w:tcW w:w="850" w:type="dxa"/>
          </w:tcPr>
          <w:p w:rsidR="00745667" w:rsidRPr="00745667" w:rsidRDefault="00745667" w:rsidP="00745667">
            <w:pPr>
              <w:jc w:val="center"/>
              <w:rPr>
                <w:sz w:val="20"/>
                <w:szCs w:val="20"/>
              </w:rPr>
            </w:pPr>
            <w:r w:rsidRPr="00745667">
              <w:rPr>
                <w:sz w:val="20"/>
                <w:szCs w:val="20"/>
              </w:rPr>
              <w:t>748</w:t>
            </w:r>
          </w:p>
        </w:tc>
        <w:tc>
          <w:tcPr>
            <w:tcW w:w="851" w:type="dxa"/>
          </w:tcPr>
          <w:p w:rsidR="00745667" w:rsidRPr="00745667" w:rsidRDefault="00745667" w:rsidP="00745667">
            <w:pPr>
              <w:jc w:val="center"/>
              <w:rPr>
                <w:sz w:val="20"/>
                <w:szCs w:val="20"/>
              </w:rPr>
            </w:pPr>
            <w:r w:rsidRPr="00745667">
              <w:rPr>
                <w:sz w:val="20"/>
                <w:szCs w:val="20"/>
              </w:rPr>
              <w:t>726</w:t>
            </w:r>
          </w:p>
        </w:tc>
        <w:tc>
          <w:tcPr>
            <w:tcW w:w="850" w:type="dxa"/>
          </w:tcPr>
          <w:p w:rsidR="00745667" w:rsidRPr="00745667" w:rsidRDefault="00745667" w:rsidP="00745667">
            <w:pPr>
              <w:jc w:val="center"/>
              <w:rPr>
                <w:sz w:val="20"/>
                <w:szCs w:val="20"/>
              </w:rPr>
            </w:pPr>
            <w:r w:rsidRPr="00745667">
              <w:rPr>
                <w:sz w:val="20"/>
                <w:szCs w:val="20"/>
              </w:rPr>
              <w:t>862</w:t>
            </w:r>
          </w:p>
        </w:tc>
        <w:tc>
          <w:tcPr>
            <w:tcW w:w="851" w:type="dxa"/>
          </w:tcPr>
          <w:p w:rsidR="00745667" w:rsidRPr="00745667" w:rsidRDefault="00745667" w:rsidP="00745667">
            <w:pPr>
              <w:jc w:val="center"/>
              <w:rPr>
                <w:sz w:val="20"/>
                <w:szCs w:val="20"/>
              </w:rPr>
            </w:pPr>
            <w:r w:rsidRPr="00745667">
              <w:rPr>
                <w:sz w:val="20"/>
                <w:szCs w:val="20"/>
              </w:rPr>
              <w:t>1.082</w:t>
            </w:r>
          </w:p>
        </w:tc>
      </w:tr>
      <w:tr w:rsidR="00745667" w:rsidRPr="00745667" w:rsidTr="00745667">
        <w:trPr>
          <w:trHeight w:val="293"/>
        </w:trPr>
        <w:tc>
          <w:tcPr>
            <w:tcW w:w="2127" w:type="dxa"/>
          </w:tcPr>
          <w:p w:rsidR="00745667" w:rsidRPr="00B51B45" w:rsidRDefault="00B51B45" w:rsidP="00745667">
            <w:pPr>
              <w:rPr>
                <w:b/>
                <w:sz w:val="20"/>
                <w:szCs w:val="20"/>
              </w:rPr>
            </w:pPr>
            <w:r w:rsidRPr="00B51B45">
              <w:rPr>
                <w:b/>
                <w:sz w:val="20"/>
                <w:szCs w:val="20"/>
              </w:rPr>
              <w:t>Tadil</w:t>
            </w:r>
          </w:p>
        </w:tc>
        <w:tc>
          <w:tcPr>
            <w:tcW w:w="850" w:type="dxa"/>
          </w:tcPr>
          <w:p w:rsidR="00745667" w:rsidRPr="00745667" w:rsidRDefault="00745667" w:rsidP="00745667">
            <w:pPr>
              <w:jc w:val="center"/>
              <w:rPr>
                <w:sz w:val="20"/>
                <w:szCs w:val="20"/>
              </w:rPr>
            </w:pPr>
            <w:r w:rsidRPr="00745667">
              <w:rPr>
                <w:sz w:val="20"/>
                <w:szCs w:val="20"/>
              </w:rPr>
              <w:t>1.467</w:t>
            </w:r>
          </w:p>
        </w:tc>
        <w:tc>
          <w:tcPr>
            <w:tcW w:w="851" w:type="dxa"/>
          </w:tcPr>
          <w:p w:rsidR="00745667" w:rsidRPr="00745667" w:rsidRDefault="00745667" w:rsidP="00745667">
            <w:pPr>
              <w:jc w:val="center"/>
              <w:rPr>
                <w:sz w:val="20"/>
                <w:szCs w:val="20"/>
              </w:rPr>
            </w:pPr>
            <w:r w:rsidRPr="00745667">
              <w:rPr>
                <w:sz w:val="20"/>
                <w:szCs w:val="20"/>
              </w:rPr>
              <w:t>1.697</w:t>
            </w:r>
          </w:p>
        </w:tc>
        <w:tc>
          <w:tcPr>
            <w:tcW w:w="850" w:type="dxa"/>
          </w:tcPr>
          <w:p w:rsidR="00745667" w:rsidRPr="00745667" w:rsidRDefault="00745667" w:rsidP="00745667">
            <w:pPr>
              <w:jc w:val="center"/>
              <w:rPr>
                <w:sz w:val="20"/>
                <w:szCs w:val="20"/>
              </w:rPr>
            </w:pPr>
            <w:r w:rsidRPr="00745667">
              <w:rPr>
                <w:sz w:val="20"/>
                <w:szCs w:val="20"/>
              </w:rPr>
              <w:t>1.580</w:t>
            </w:r>
          </w:p>
        </w:tc>
        <w:tc>
          <w:tcPr>
            <w:tcW w:w="851" w:type="dxa"/>
          </w:tcPr>
          <w:p w:rsidR="00745667" w:rsidRPr="00745667" w:rsidRDefault="00745667" w:rsidP="00745667">
            <w:pPr>
              <w:jc w:val="center"/>
              <w:rPr>
                <w:sz w:val="20"/>
                <w:szCs w:val="20"/>
              </w:rPr>
            </w:pPr>
            <w:r w:rsidRPr="00745667">
              <w:rPr>
                <w:sz w:val="20"/>
                <w:szCs w:val="20"/>
              </w:rPr>
              <w:t>1.202</w:t>
            </w:r>
          </w:p>
        </w:tc>
        <w:tc>
          <w:tcPr>
            <w:tcW w:w="850" w:type="dxa"/>
          </w:tcPr>
          <w:p w:rsidR="00745667" w:rsidRPr="00745667" w:rsidRDefault="00745667" w:rsidP="00745667">
            <w:pPr>
              <w:jc w:val="center"/>
              <w:rPr>
                <w:sz w:val="20"/>
                <w:szCs w:val="20"/>
              </w:rPr>
            </w:pPr>
            <w:r w:rsidRPr="00745667">
              <w:rPr>
                <w:sz w:val="20"/>
                <w:szCs w:val="20"/>
              </w:rPr>
              <w:t>1.030</w:t>
            </w:r>
          </w:p>
        </w:tc>
        <w:tc>
          <w:tcPr>
            <w:tcW w:w="851" w:type="dxa"/>
          </w:tcPr>
          <w:p w:rsidR="00745667" w:rsidRPr="00745667" w:rsidRDefault="00745667" w:rsidP="00745667">
            <w:pPr>
              <w:jc w:val="center"/>
              <w:rPr>
                <w:sz w:val="20"/>
                <w:szCs w:val="20"/>
              </w:rPr>
            </w:pPr>
            <w:r w:rsidRPr="00745667">
              <w:rPr>
                <w:sz w:val="20"/>
                <w:szCs w:val="20"/>
              </w:rPr>
              <w:t>1.153</w:t>
            </w:r>
          </w:p>
        </w:tc>
        <w:tc>
          <w:tcPr>
            <w:tcW w:w="850" w:type="dxa"/>
          </w:tcPr>
          <w:p w:rsidR="00745667" w:rsidRPr="00745667" w:rsidRDefault="00745667" w:rsidP="00745667">
            <w:pPr>
              <w:jc w:val="center"/>
              <w:rPr>
                <w:sz w:val="20"/>
                <w:szCs w:val="20"/>
              </w:rPr>
            </w:pPr>
            <w:r w:rsidRPr="00745667">
              <w:rPr>
                <w:sz w:val="20"/>
                <w:szCs w:val="20"/>
              </w:rPr>
              <w:t>1.234</w:t>
            </w:r>
          </w:p>
        </w:tc>
        <w:tc>
          <w:tcPr>
            <w:tcW w:w="851" w:type="dxa"/>
          </w:tcPr>
          <w:p w:rsidR="00745667" w:rsidRPr="00745667" w:rsidRDefault="00745667" w:rsidP="00745667">
            <w:pPr>
              <w:jc w:val="center"/>
              <w:rPr>
                <w:sz w:val="20"/>
                <w:szCs w:val="20"/>
              </w:rPr>
            </w:pPr>
            <w:r w:rsidRPr="00745667">
              <w:rPr>
                <w:sz w:val="20"/>
                <w:szCs w:val="20"/>
              </w:rPr>
              <w:t>1.207</w:t>
            </w:r>
          </w:p>
        </w:tc>
        <w:tc>
          <w:tcPr>
            <w:tcW w:w="850" w:type="dxa"/>
          </w:tcPr>
          <w:p w:rsidR="00745667" w:rsidRPr="00745667" w:rsidRDefault="00745667" w:rsidP="00745667">
            <w:pPr>
              <w:jc w:val="center"/>
              <w:rPr>
                <w:sz w:val="20"/>
                <w:szCs w:val="20"/>
              </w:rPr>
            </w:pPr>
            <w:r w:rsidRPr="00745667">
              <w:rPr>
                <w:sz w:val="20"/>
                <w:szCs w:val="20"/>
              </w:rPr>
              <w:t>1.186</w:t>
            </w:r>
          </w:p>
        </w:tc>
        <w:tc>
          <w:tcPr>
            <w:tcW w:w="851" w:type="dxa"/>
          </w:tcPr>
          <w:p w:rsidR="00745667" w:rsidRPr="00745667" w:rsidRDefault="00F62C54" w:rsidP="00745667">
            <w:pPr>
              <w:jc w:val="center"/>
              <w:rPr>
                <w:sz w:val="20"/>
                <w:szCs w:val="20"/>
              </w:rPr>
            </w:pPr>
            <w:r>
              <w:rPr>
                <w:sz w:val="20"/>
                <w:szCs w:val="20"/>
              </w:rPr>
              <w:t>1.199</w:t>
            </w:r>
          </w:p>
        </w:tc>
      </w:tr>
      <w:tr w:rsidR="00745667" w:rsidRPr="00745667" w:rsidTr="00745667">
        <w:tc>
          <w:tcPr>
            <w:tcW w:w="2127" w:type="dxa"/>
          </w:tcPr>
          <w:p w:rsidR="00745667" w:rsidRPr="00B51B45" w:rsidRDefault="00B51B45" w:rsidP="00745667">
            <w:pPr>
              <w:rPr>
                <w:b/>
                <w:sz w:val="20"/>
                <w:szCs w:val="20"/>
              </w:rPr>
            </w:pPr>
            <w:r w:rsidRPr="00B51B45">
              <w:rPr>
                <w:b/>
                <w:sz w:val="20"/>
                <w:szCs w:val="20"/>
              </w:rPr>
              <w:t>Tasfiye</w:t>
            </w:r>
          </w:p>
        </w:tc>
        <w:tc>
          <w:tcPr>
            <w:tcW w:w="850" w:type="dxa"/>
          </w:tcPr>
          <w:p w:rsidR="00745667" w:rsidRPr="00745667" w:rsidRDefault="00745667" w:rsidP="00745667">
            <w:pPr>
              <w:jc w:val="center"/>
              <w:rPr>
                <w:sz w:val="20"/>
                <w:szCs w:val="20"/>
              </w:rPr>
            </w:pPr>
            <w:r w:rsidRPr="00745667">
              <w:rPr>
                <w:sz w:val="20"/>
                <w:szCs w:val="20"/>
              </w:rPr>
              <w:t>46</w:t>
            </w:r>
          </w:p>
        </w:tc>
        <w:tc>
          <w:tcPr>
            <w:tcW w:w="851" w:type="dxa"/>
          </w:tcPr>
          <w:p w:rsidR="00745667" w:rsidRPr="00745667" w:rsidRDefault="00745667" w:rsidP="00745667">
            <w:pPr>
              <w:jc w:val="center"/>
              <w:rPr>
                <w:sz w:val="20"/>
                <w:szCs w:val="20"/>
              </w:rPr>
            </w:pPr>
            <w:r w:rsidRPr="00745667">
              <w:rPr>
                <w:sz w:val="20"/>
                <w:szCs w:val="20"/>
              </w:rPr>
              <w:t>51</w:t>
            </w:r>
          </w:p>
        </w:tc>
        <w:tc>
          <w:tcPr>
            <w:tcW w:w="850" w:type="dxa"/>
          </w:tcPr>
          <w:p w:rsidR="00745667" w:rsidRPr="00745667" w:rsidRDefault="00745667" w:rsidP="00745667">
            <w:pPr>
              <w:jc w:val="center"/>
              <w:rPr>
                <w:sz w:val="20"/>
                <w:szCs w:val="20"/>
              </w:rPr>
            </w:pPr>
            <w:r w:rsidRPr="00745667">
              <w:rPr>
                <w:sz w:val="20"/>
                <w:szCs w:val="20"/>
              </w:rPr>
              <w:t>31</w:t>
            </w:r>
          </w:p>
        </w:tc>
        <w:tc>
          <w:tcPr>
            <w:tcW w:w="851" w:type="dxa"/>
          </w:tcPr>
          <w:p w:rsidR="00745667" w:rsidRPr="00745667" w:rsidRDefault="00745667" w:rsidP="00745667">
            <w:pPr>
              <w:jc w:val="center"/>
              <w:rPr>
                <w:sz w:val="20"/>
                <w:szCs w:val="20"/>
              </w:rPr>
            </w:pPr>
            <w:r w:rsidRPr="00745667">
              <w:rPr>
                <w:sz w:val="20"/>
                <w:szCs w:val="20"/>
              </w:rPr>
              <w:t>45</w:t>
            </w:r>
          </w:p>
        </w:tc>
        <w:tc>
          <w:tcPr>
            <w:tcW w:w="850" w:type="dxa"/>
          </w:tcPr>
          <w:p w:rsidR="00745667" w:rsidRPr="00745667" w:rsidRDefault="00745667" w:rsidP="00745667">
            <w:pPr>
              <w:jc w:val="center"/>
              <w:rPr>
                <w:sz w:val="20"/>
                <w:szCs w:val="20"/>
              </w:rPr>
            </w:pPr>
            <w:r w:rsidRPr="00745667">
              <w:rPr>
                <w:sz w:val="20"/>
                <w:szCs w:val="20"/>
              </w:rPr>
              <w:t>47</w:t>
            </w:r>
          </w:p>
        </w:tc>
        <w:tc>
          <w:tcPr>
            <w:tcW w:w="851" w:type="dxa"/>
          </w:tcPr>
          <w:p w:rsidR="00745667" w:rsidRPr="00745667" w:rsidRDefault="00745667" w:rsidP="00745667">
            <w:pPr>
              <w:jc w:val="center"/>
              <w:rPr>
                <w:sz w:val="20"/>
                <w:szCs w:val="20"/>
              </w:rPr>
            </w:pPr>
            <w:r w:rsidRPr="00745667">
              <w:rPr>
                <w:sz w:val="20"/>
                <w:szCs w:val="20"/>
              </w:rPr>
              <w:t>59</w:t>
            </w:r>
          </w:p>
        </w:tc>
        <w:tc>
          <w:tcPr>
            <w:tcW w:w="850" w:type="dxa"/>
          </w:tcPr>
          <w:p w:rsidR="00745667" w:rsidRPr="00745667" w:rsidRDefault="00745667" w:rsidP="00745667">
            <w:pPr>
              <w:jc w:val="center"/>
              <w:rPr>
                <w:sz w:val="20"/>
                <w:szCs w:val="20"/>
              </w:rPr>
            </w:pPr>
            <w:r w:rsidRPr="00745667">
              <w:rPr>
                <w:sz w:val="20"/>
                <w:szCs w:val="20"/>
              </w:rPr>
              <w:t>41</w:t>
            </w:r>
          </w:p>
        </w:tc>
        <w:tc>
          <w:tcPr>
            <w:tcW w:w="851" w:type="dxa"/>
          </w:tcPr>
          <w:p w:rsidR="00745667" w:rsidRPr="00745667" w:rsidRDefault="00745667" w:rsidP="00745667">
            <w:pPr>
              <w:jc w:val="center"/>
              <w:rPr>
                <w:sz w:val="20"/>
                <w:szCs w:val="20"/>
              </w:rPr>
            </w:pPr>
            <w:r w:rsidRPr="00745667">
              <w:rPr>
                <w:sz w:val="20"/>
                <w:szCs w:val="20"/>
              </w:rPr>
              <w:t>55</w:t>
            </w:r>
          </w:p>
        </w:tc>
        <w:tc>
          <w:tcPr>
            <w:tcW w:w="850" w:type="dxa"/>
          </w:tcPr>
          <w:p w:rsidR="00745667" w:rsidRPr="00745667" w:rsidRDefault="00745667" w:rsidP="00745667">
            <w:pPr>
              <w:jc w:val="center"/>
              <w:rPr>
                <w:sz w:val="20"/>
                <w:szCs w:val="20"/>
              </w:rPr>
            </w:pPr>
            <w:r w:rsidRPr="00745667">
              <w:rPr>
                <w:sz w:val="20"/>
                <w:szCs w:val="20"/>
              </w:rPr>
              <w:t>68</w:t>
            </w:r>
          </w:p>
        </w:tc>
        <w:tc>
          <w:tcPr>
            <w:tcW w:w="851" w:type="dxa"/>
          </w:tcPr>
          <w:p w:rsidR="00745667" w:rsidRPr="00745667" w:rsidRDefault="00F62C54" w:rsidP="00745667">
            <w:pPr>
              <w:jc w:val="center"/>
              <w:rPr>
                <w:sz w:val="20"/>
                <w:szCs w:val="20"/>
              </w:rPr>
            </w:pPr>
            <w:r>
              <w:rPr>
                <w:sz w:val="20"/>
                <w:szCs w:val="20"/>
              </w:rPr>
              <w:t>75</w:t>
            </w:r>
          </w:p>
        </w:tc>
      </w:tr>
      <w:tr w:rsidR="00745667" w:rsidRPr="00745667" w:rsidTr="00745667">
        <w:tc>
          <w:tcPr>
            <w:tcW w:w="2127" w:type="dxa"/>
          </w:tcPr>
          <w:p w:rsidR="00745667" w:rsidRPr="00B51B45" w:rsidRDefault="00B51B45" w:rsidP="00745667">
            <w:pPr>
              <w:rPr>
                <w:b/>
                <w:sz w:val="20"/>
                <w:szCs w:val="20"/>
              </w:rPr>
            </w:pPr>
            <w:r w:rsidRPr="00B51B45">
              <w:rPr>
                <w:b/>
                <w:sz w:val="20"/>
                <w:szCs w:val="20"/>
              </w:rPr>
              <w:t>Terkin</w:t>
            </w:r>
          </w:p>
        </w:tc>
        <w:tc>
          <w:tcPr>
            <w:tcW w:w="850" w:type="dxa"/>
          </w:tcPr>
          <w:p w:rsidR="00745667" w:rsidRPr="00745667" w:rsidRDefault="00745667" w:rsidP="00745667">
            <w:pPr>
              <w:jc w:val="center"/>
              <w:rPr>
                <w:sz w:val="20"/>
                <w:szCs w:val="20"/>
              </w:rPr>
            </w:pPr>
            <w:r w:rsidRPr="00745667">
              <w:rPr>
                <w:sz w:val="20"/>
                <w:szCs w:val="20"/>
              </w:rPr>
              <w:t>158</w:t>
            </w:r>
          </w:p>
        </w:tc>
        <w:tc>
          <w:tcPr>
            <w:tcW w:w="851" w:type="dxa"/>
          </w:tcPr>
          <w:p w:rsidR="00745667" w:rsidRPr="00745667" w:rsidRDefault="00745667" w:rsidP="00745667">
            <w:pPr>
              <w:jc w:val="center"/>
              <w:rPr>
                <w:sz w:val="20"/>
                <w:szCs w:val="20"/>
              </w:rPr>
            </w:pPr>
            <w:r w:rsidRPr="00745667">
              <w:rPr>
                <w:sz w:val="20"/>
                <w:szCs w:val="20"/>
              </w:rPr>
              <w:t>165</w:t>
            </w:r>
          </w:p>
        </w:tc>
        <w:tc>
          <w:tcPr>
            <w:tcW w:w="850" w:type="dxa"/>
          </w:tcPr>
          <w:p w:rsidR="00745667" w:rsidRPr="00745667" w:rsidRDefault="00745667" w:rsidP="00745667">
            <w:pPr>
              <w:jc w:val="center"/>
              <w:rPr>
                <w:sz w:val="20"/>
                <w:szCs w:val="20"/>
              </w:rPr>
            </w:pPr>
            <w:r w:rsidRPr="00745667">
              <w:rPr>
                <w:sz w:val="20"/>
                <w:szCs w:val="20"/>
              </w:rPr>
              <w:t>267</w:t>
            </w:r>
          </w:p>
        </w:tc>
        <w:tc>
          <w:tcPr>
            <w:tcW w:w="851" w:type="dxa"/>
          </w:tcPr>
          <w:p w:rsidR="00745667" w:rsidRPr="00745667" w:rsidRDefault="00745667" w:rsidP="00745667">
            <w:pPr>
              <w:jc w:val="center"/>
              <w:rPr>
                <w:sz w:val="20"/>
                <w:szCs w:val="20"/>
              </w:rPr>
            </w:pPr>
            <w:r w:rsidRPr="00745667">
              <w:rPr>
                <w:sz w:val="20"/>
                <w:szCs w:val="20"/>
              </w:rPr>
              <w:t>229</w:t>
            </w:r>
          </w:p>
        </w:tc>
        <w:tc>
          <w:tcPr>
            <w:tcW w:w="850" w:type="dxa"/>
          </w:tcPr>
          <w:p w:rsidR="00745667" w:rsidRPr="00745667" w:rsidRDefault="00745667" w:rsidP="00745667">
            <w:pPr>
              <w:jc w:val="center"/>
              <w:rPr>
                <w:sz w:val="20"/>
                <w:szCs w:val="20"/>
              </w:rPr>
            </w:pPr>
            <w:r w:rsidRPr="00745667">
              <w:rPr>
                <w:sz w:val="20"/>
                <w:szCs w:val="20"/>
              </w:rPr>
              <w:t>295</w:t>
            </w:r>
          </w:p>
        </w:tc>
        <w:tc>
          <w:tcPr>
            <w:tcW w:w="851" w:type="dxa"/>
          </w:tcPr>
          <w:p w:rsidR="00745667" w:rsidRPr="00745667" w:rsidRDefault="00745667" w:rsidP="00745667">
            <w:pPr>
              <w:jc w:val="center"/>
              <w:rPr>
                <w:sz w:val="20"/>
                <w:szCs w:val="20"/>
              </w:rPr>
            </w:pPr>
            <w:r w:rsidRPr="00745667">
              <w:rPr>
                <w:sz w:val="20"/>
                <w:szCs w:val="20"/>
              </w:rPr>
              <w:t>262</w:t>
            </w:r>
          </w:p>
        </w:tc>
        <w:tc>
          <w:tcPr>
            <w:tcW w:w="850" w:type="dxa"/>
          </w:tcPr>
          <w:p w:rsidR="00745667" w:rsidRPr="00745667" w:rsidRDefault="00745667" w:rsidP="00745667">
            <w:pPr>
              <w:jc w:val="center"/>
              <w:rPr>
                <w:sz w:val="20"/>
                <w:szCs w:val="20"/>
              </w:rPr>
            </w:pPr>
            <w:r w:rsidRPr="00745667">
              <w:rPr>
                <w:sz w:val="20"/>
                <w:szCs w:val="20"/>
              </w:rPr>
              <w:t>294</w:t>
            </w:r>
          </w:p>
        </w:tc>
        <w:tc>
          <w:tcPr>
            <w:tcW w:w="851" w:type="dxa"/>
          </w:tcPr>
          <w:p w:rsidR="00745667" w:rsidRPr="00745667" w:rsidRDefault="00745667" w:rsidP="00745667">
            <w:pPr>
              <w:jc w:val="center"/>
              <w:rPr>
                <w:sz w:val="20"/>
                <w:szCs w:val="20"/>
              </w:rPr>
            </w:pPr>
            <w:r w:rsidRPr="00745667">
              <w:rPr>
                <w:sz w:val="20"/>
                <w:szCs w:val="20"/>
              </w:rPr>
              <w:t>286</w:t>
            </w:r>
          </w:p>
        </w:tc>
        <w:tc>
          <w:tcPr>
            <w:tcW w:w="850" w:type="dxa"/>
          </w:tcPr>
          <w:p w:rsidR="00745667" w:rsidRPr="00745667" w:rsidRDefault="00745667" w:rsidP="00745667">
            <w:pPr>
              <w:jc w:val="center"/>
              <w:rPr>
                <w:sz w:val="20"/>
                <w:szCs w:val="20"/>
              </w:rPr>
            </w:pPr>
            <w:r w:rsidRPr="00745667">
              <w:rPr>
                <w:sz w:val="20"/>
                <w:szCs w:val="20"/>
              </w:rPr>
              <w:t>260</w:t>
            </w:r>
          </w:p>
        </w:tc>
        <w:tc>
          <w:tcPr>
            <w:tcW w:w="851" w:type="dxa"/>
          </w:tcPr>
          <w:p w:rsidR="00745667" w:rsidRPr="00745667" w:rsidRDefault="00745667" w:rsidP="00745667">
            <w:pPr>
              <w:jc w:val="center"/>
              <w:rPr>
                <w:sz w:val="20"/>
                <w:szCs w:val="20"/>
              </w:rPr>
            </w:pPr>
            <w:r w:rsidRPr="00745667">
              <w:rPr>
                <w:sz w:val="20"/>
                <w:szCs w:val="20"/>
              </w:rPr>
              <w:t>300</w:t>
            </w:r>
          </w:p>
        </w:tc>
      </w:tr>
    </w:tbl>
    <w:p w:rsidR="00745667" w:rsidRPr="00745667" w:rsidRDefault="00745667" w:rsidP="00745667">
      <w:pPr>
        <w:ind w:right="-290"/>
        <w:rPr>
          <w:b/>
          <w:bCs/>
          <w:sz w:val="20"/>
          <w:szCs w:val="20"/>
        </w:rPr>
      </w:pPr>
    </w:p>
    <w:p w:rsidR="00745667" w:rsidRPr="00745667" w:rsidRDefault="00745667" w:rsidP="00745667">
      <w:pPr>
        <w:ind w:right="-290"/>
        <w:rPr>
          <w:b/>
          <w:sz w:val="20"/>
          <w:szCs w:val="20"/>
        </w:rPr>
      </w:pPr>
    </w:p>
    <w:tbl>
      <w:tblPr>
        <w:tblW w:w="10661" w:type="dxa"/>
        <w:tblInd w:w="-743" w:type="dxa"/>
        <w:tblLayout w:type="fixed"/>
        <w:tblLook w:val="0000" w:firstRow="0" w:lastRow="0" w:firstColumn="0" w:lastColumn="0" w:noHBand="0" w:noVBand="0"/>
      </w:tblPr>
      <w:tblGrid>
        <w:gridCol w:w="3432"/>
        <w:gridCol w:w="850"/>
        <w:gridCol w:w="709"/>
        <w:gridCol w:w="709"/>
        <w:gridCol w:w="708"/>
        <w:gridCol w:w="709"/>
        <w:gridCol w:w="709"/>
        <w:gridCol w:w="709"/>
        <w:gridCol w:w="708"/>
        <w:gridCol w:w="709"/>
        <w:gridCol w:w="709"/>
      </w:tblGrid>
      <w:tr w:rsidR="00745667" w:rsidRPr="00745667" w:rsidTr="00B51B45">
        <w:trPr>
          <w:trHeight w:val="230"/>
        </w:trPr>
        <w:tc>
          <w:tcPr>
            <w:tcW w:w="10661" w:type="dxa"/>
            <w:gridSpan w:val="11"/>
            <w:tcBorders>
              <w:top w:val="single" w:sz="4" w:space="0" w:color="000000"/>
              <w:left w:val="single" w:sz="4" w:space="0" w:color="000000"/>
              <w:bottom w:val="single" w:sz="4" w:space="0" w:color="000000"/>
              <w:right w:val="single" w:sz="4" w:space="0" w:color="000000"/>
            </w:tcBorders>
          </w:tcPr>
          <w:p w:rsidR="00745667" w:rsidRPr="00745667" w:rsidRDefault="00745667" w:rsidP="00745667">
            <w:pPr>
              <w:snapToGrid w:val="0"/>
              <w:ind w:right="-290"/>
              <w:jc w:val="center"/>
              <w:rPr>
                <w:b/>
                <w:sz w:val="20"/>
                <w:szCs w:val="20"/>
              </w:rPr>
            </w:pPr>
            <w:r w:rsidRPr="00745667">
              <w:rPr>
                <w:b/>
                <w:bCs/>
                <w:sz w:val="20"/>
                <w:szCs w:val="20"/>
              </w:rPr>
              <w:t>Ticaret Sicil Birimi Tarafından Düzenlenen Belge/  Yazı/ Form Yıllar İtibariyle Dağılımı</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745667" w:rsidRDefault="00745667" w:rsidP="00745667">
            <w:pPr>
              <w:snapToGrid w:val="0"/>
              <w:ind w:right="-290"/>
              <w:jc w:val="both"/>
              <w:rPr>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2014</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2015</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b/>
                <w:sz w:val="20"/>
                <w:szCs w:val="20"/>
              </w:rPr>
            </w:pPr>
            <w:r w:rsidRPr="00745667">
              <w:rPr>
                <w:b/>
                <w:sz w:val="20"/>
                <w:szCs w:val="20"/>
              </w:rPr>
              <w:t>2021</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T.Sicil Tasdiknamesi</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1.270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3.222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2.061</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1.613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2.168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3.031</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2.762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2.533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2.027</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Yetki Belgesi</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1.337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4.254</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1.345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1.288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750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1.035</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665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450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rPr>
                <w:b/>
                <w:sz w:val="20"/>
                <w:szCs w:val="20"/>
              </w:rPr>
            </w:pPr>
            <w:r w:rsidRPr="00B51B45">
              <w:rPr>
                <w:b/>
                <w:sz w:val="20"/>
                <w:szCs w:val="20"/>
              </w:rPr>
              <w:t xml:space="preserve">120. Mad. Göre Düzenlenen Belge </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92</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70</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rPr>
                <w:b/>
                <w:sz w:val="20"/>
                <w:szCs w:val="20"/>
              </w:rPr>
            </w:pPr>
            <w:r w:rsidRPr="00B51B45">
              <w:rPr>
                <w:b/>
                <w:sz w:val="20"/>
                <w:szCs w:val="20"/>
              </w:rPr>
              <w:t>111..Mad. Göre Düzenlenen Belge</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46</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40</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 xml:space="preserve">T.Sicil Gazetesi </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2.591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2.977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3.463</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2.817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2.458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2.697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2.757</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2689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2.731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2.661</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Cevap Yazısı</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3.065</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3.143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2.854</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2.443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1.758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1.809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1.351</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1490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1.142</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1.298</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Gelen Evrak Sayısı</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5.793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6.166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6.578</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8.481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7.087</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5.633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6.477</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5716</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5.938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6.238</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Giden Evrak Sayısı</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7.558</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12.499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9.195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6.129</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6.970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5.864</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6.775</w:t>
            </w: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5250</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1543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4378</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745667">
            <w:pPr>
              <w:snapToGrid w:val="0"/>
              <w:ind w:right="-290"/>
              <w:jc w:val="both"/>
              <w:rPr>
                <w:b/>
                <w:sz w:val="20"/>
                <w:szCs w:val="20"/>
              </w:rPr>
            </w:pPr>
            <w:r w:rsidRPr="00B51B45">
              <w:rPr>
                <w:b/>
                <w:sz w:val="20"/>
                <w:szCs w:val="20"/>
              </w:rPr>
              <w:t>Defter Tasdik</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2.691</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2.669</w:t>
            </w:r>
          </w:p>
        </w:tc>
      </w:tr>
      <w:tr w:rsidR="00B51B45" w:rsidRPr="00745667" w:rsidTr="00B51B45">
        <w:trPr>
          <w:trHeight w:val="230"/>
        </w:trPr>
        <w:tc>
          <w:tcPr>
            <w:tcW w:w="3432" w:type="dxa"/>
            <w:tcBorders>
              <w:top w:val="single" w:sz="4" w:space="0" w:color="000000"/>
              <w:left w:val="single" w:sz="4" w:space="0" w:color="000000"/>
              <w:bottom w:val="single" w:sz="4" w:space="0" w:color="000000"/>
            </w:tcBorders>
          </w:tcPr>
          <w:p w:rsidR="00745667" w:rsidRPr="00B51B45" w:rsidRDefault="00B51B45" w:rsidP="00B51B45">
            <w:pPr>
              <w:snapToGrid w:val="0"/>
              <w:ind w:right="-290"/>
              <w:jc w:val="both"/>
              <w:rPr>
                <w:b/>
                <w:sz w:val="20"/>
                <w:szCs w:val="20"/>
              </w:rPr>
            </w:pPr>
            <w:r w:rsidRPr="00B51B45">
              <w:rPr>
                <w:b/>
                <w:sz w:val="20"/>
                <w:szCs w:val="20"/>
              </w:rPr>
              <w:lastRenderedPageBreak/>
              <w:t>Anasözleşme-Karar Tasdik</w:t>
            </w:r>
          </w:p>
        </w:tc>
        <w:tc>
          <w:tcPr>
            <w:tcW w:w="850"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8"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745667" w:rsidP="00B51B45">
            <w:pPr>
              <w:snapToGrid w:val="0"/>
              <w:ind w:right="-290"/>
              <w:rPr>
                <w:sz w:val="20"/>
                <w:szCs w:val="20"/>
              </w:rPr>
            </w:pPr>
            <w:r w:rsidRPr="00745667">
              <w:rPr>
                <w:sz w:val="20"/>
                <w:szCs w:val="20"/>
              </w:rPr>
              <w:t>1.393</w:t>
            </w:r>
          </w:p>
        </w:tc>
        <w:tc>
          <w:tcPr>
            <w:tcW w:w="709" w:type="dxa"/>
            <w:tcBorders>
              <w:top w:val="single" w:sz="4" w:space="0" w:color="000000"/>
              <w:left w:val="single" w:sz="4" w:space="0" w:color="000000"/>
              <w:bottom w:val="single" w:sz="4" w:space="0" w:color="000000"/>
              <w:right w:val="single" w:sz="4" w:space="0" w:color="000000"/>
            </w:tcBorders>
          </w:tcPr>
          <w:p w:rsidR="00745667" w:rsidRPr="00745667" w:rsidRDefault="00451886" w:rsidP="00B51B45">
            <w:pPr>
              <w:snapToGrid w:val="0"/>
              <w:ind w:right="-290"/>
              <w:rPr>
                <w:sz w:val="20"/>
                <w:szCs w:val="20"/>
              </w:rPr>
            </w:pPr>
            <w:r>
              <w:rPr>
                <w:sz w:val="20"/>
                <w:szCs w:val="20"/>
              </w:rPr>
              <w:t>1.462</w:t>
            </w:r>
          </w:p>
        </w:tc>
      </w:tr>
    </w:tbl>
    <w:p w:rsidR="00745667" w:rsidRPr="00745667" w:rsidRDefault="00745667" w:rsidP="00745667">
      <w:pPr>
        <w:ind w:right="-290"/>
        <w:jc w:val="both"/>
        <w:rPr>
          <w:sz w:val="20"/>
          <w:szCs w:val="20"/>
        </w:rPr>
      </w:pPr>
    </w:p>
    <w:p w:rsidR="00745667" w:rsidRPr="00745667" w:rsidRDefault="00745667" w:rsidP="00745667">
      <w:pPr>
        <w:ind w:right="-290"/>
        <w:rPr>
          <w:b/>
          <w:bCs/>
          <w:sz w:val="20"/>
          <w:szCs w:val="20"/>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850"/>
        <w:gridCol w:w="851"/>
        <w:gridCol w:w="708"/>
        <w:gridCol w:w="851"/>
        <w:gridCol w:w="850"/>
        <w:gridCol w:w="709"/>
        <w:gridCol w:w="992"/>
        <w:gridCol w:w="851"/>
        <w:gridCol w:w="850"/>
        <w:gridCol w:w="851"/>
      </w:tblGrid>
      <w:tr w:rsidR="00B51B45" w:rsidRPr="00745667" w:rsidTr="00123B64">
        <w:tc>
          <w:tcPr>
            <w:tcW w:w="10632" w:type="dxa"/>
            <w:gridSpan w:val="11"/>
          </w:tcPr>
          <w:p w:rsidR="00B51B45" w:rsidRPr="00745667" w:rsidRDefault="00B51B45" w:rsidP="00745667">
            <w:pPr>
              <w:jc w:val="center"/>
              <w:rPr>
                <w:b/>
                <w:sz w:val="20"/>
                <w:szCs w:val="20"/>
              </w:rPr>
            </w:pPr>
            <w:r w:rsidRPr="00745667">
              <w:rPr>
                <w:b/>
                <w:bCs/>
                <w:sz w:val="20"/>
                <w:szCs w:val="20"/>
              </w:rPr>
              <w:t>Oda Sicil Birimi Tarafından Yapılan İşlemlerin Yıllar İtibariyle Dağılımı</w:t>
            </w:r>
          </w:p>
        </w:tc>
      </w:tr>
      <w:tr w:rsidR="00745667" w:rsidRPr="00745667" w:rsidTr="00123B64">
        <w:tc>
          <w:tcPr>
            <w:tcW w:w="2269" w:type="dxa"/>
          </w:tcPr>
          <w:p w:rsidR="00745667" w:rsidRPr="00745667" w:rsidRDefault="00745667" w:rsidP="00745667">
            <w:pPr>
              <w:ind w:right="-290"/>
              <w:jc w:val="both"/>
              <w:rPr>
                <w:sz w:val="20"/>
                <w:szCs w:val="20"/>
              </w:rPr>
            </w:pPr>
          </w:p>
        </w:tc>
        <w:tc>
          <w:tcPr>
            <w:tcW w:w="850" w:type="dxa"/>
          </w:tcPr>
          <w:p w:rsidR="00745667" w:rsidRPr="00745667" w:rsidRDefault="00745667" w:rsidP="00745667">
            <w:pPr>
              <w:jc w:val="center"/>
              <w:rPr>
                <w:b/>
                <w:sz w:val="20"/>
                <w:szCs w:val="20"/>
              </w:rPr>
            </w:pPr>
            <w:r w:rsidRPr="00745667">
              <w:rPr>
                <w:b/>
                <w:sz w:val="20"/>
                <w:szCs w:val="20"/>
              </w:rPr>
              <w:t>2012</w:t>
            </w:r>
          </w:p>
        </w:tc>
        <w:tc>
          <w:tcPr>
            <w:tcW w:w="851" w:type="dxa"/>
          </w:tcPr>
          <w:p w:rsidR="00745667" w:rsidRPr="00745667" w:rsidRDefault="00745667" w:rsidP="00745667">
            <w:pPr>
              <w:jc w:val="center"/>
              <w:rPr>
                <w:b/>
                <w:sz w:val="20"/>
                <w:szCs w:val="20"/>
              </w:rPr>
            </w:pPr>
            <w:r w:rsidRPr="00745667">
              <w:rPr>
                <w:b/>
                <w:sz w:val="20"/>
                <w:szCs w:val="20"/>
              </w:rPr>
              <w:t>2013</w:t>
            </w:r>
          </w:p>
        </w:tc>
        <w:tc>
          <w:tcPr>
            <w:tcW w:w="708" w:type="dxa"/>
          </w:tcPr>
          <w:p w:rsidR="00745667" w:rsidRPr="00745667" w:rsidRDefault="00745667" w:rsidP="00745667">
            <w:pPr>
              <w:jc w:val="center"/>
              <w:rPr>
                <w:b/>
                <w:sz w:val="20"/>
                <w:szCs w:val="20"/>
              </w:rPr>
            </w:pPr>
            <w:r w:rsidRPr="00745667">
              <w:rPr>
                <w:b/>
                <w:sz w:val="20"/>
                <w:szCs w:val="20"/>
              </w:rPr>
              <w:t>2014</w:t>
            </w:r>
          </w:p>
        </w:tc>
        <w:tc>
          <w:tcPr>
            <w:tcW w:w="851" w:type="dxa"/>
          </w:tcPr>
          <w:p w:rsidR="00745667" w:rsidRPr="00745667" w:rsidRDefault="00745667" w:rsidP="00745667">
            <w:pPr>
              <w:jc w:val="center"/>
              <w:rPr>
                <w:b/>
                <w:sz w:val="20"/>
                <w:szCs w:val="20"/>
              </w:rPr>
            </w:pPr>
            <w:r w:rsidRPr="00745667">
              <w:rPr>
                <w:b/>
                <w:sz w:val="20"/>
                <w:szCs w:val="20"/>
              </w:rPr>
              <w:t>2015</w:t>
            </w:r>
          </w:p>
        </w:tc>
        <w:tc>
          <w:tcPr>
            <w:tcW w:w="850" w:type="dxa"/>
          </w:tcPr>
          <w:p w:rsidR="00745667" w:rsidRPr="00745667" w:rsidRDefault="00745667" w:rsidP="00745667">
            <w:pPr>
              <w:jc w:val="center"/>
              <w:rPr>
                <w:b/>
                <w:sz w:val="20"/>
                <w:szCs w:val="20"/>
              </w:rPr>
            </w:pPr>
            <w:r w:rsidRPr="00745667">
              <w:rPr>
                <w:b/>
                <w:sz w:val="20"/>
                <w:szCs w:val="20"/>
              </w:rPr>
              <w:t>2016</w:t>
            </w:r>
          </w:p>
        </w:tc>
        <w:tc>
          <w:tcPr>
            <w:tcW w:w="709" w:type="dxa"/>
          </w:tcPr>
          <w:p w:rsidR="00745667" w:rsidRPr="00745667" w:rsidRDefault="00745667" w:rsidP="00745667">
            <w:pPr>
              <w:jc w:val="center"/>
              <w:rPr>
                <w:b/>
                <w:sz w:val="20"/>
                <w:szCs w:val="20"/>
              </w:rPr>
            </w:pPr>
            <w:r w:rsidRPr="00745667">
              <w:rPr>
                <w:b/>
                <w:sz w:val="20"/>
                <w:szCs w:val="20"/>
              </w:rPr>
              <w:t>2017</w:t>
            </w:r>
          </w:p>
        </w:tc>
        <w:tc>
          <w:tcPr>
            <w:tcW w:w="992" w:type="dxa"/>
          </w:tcPr>
          <w:p w:rsidR="00745667" w:rsidRPr="00745667" w:rsidRDefault="00745667" w:rsidP="00745667">
            <w:pPr>
              <w:jc w:val="center"/>
              <w:rPr>
                <w:b/>
                <w:sz w:val="20"/>
                <w:szCs w:val="20"/>
              </w:rPr>
            </w:pPr>
            <w:r w:rsidRPr="00745667">
              <w:rPr>
                <w:b/>
                <w:sz w:val="20"/>
                <w:szCs w:val="20"/>
              </w:rPr>
              <w:t>2018</w:t>
            </w:r>
          </w:p>
        </w:tc>
        <w:tc>
          <w:tcPr>
            <w:tcW w:w="851" w:type="dxa"/>
          </w:tcPr>
          <w:p w:rsidR="00745667" w:rsidRPr="00745667" w:rsidRDefault="00745667" w:rsidP="00745667">
            <w:pPr>
              <w:jc w:val="center"/>
              <w:rPr>
                <w:b/>
                <w:sz w:val="20"/>
                <w:szCs w:val="20"/>
              </w:rPr>
            </w:pPr>
            <w:r w:rsidRPr="00745667">
              <w:rPr>
                <w:b/>
                <w:sz w:val="20"/>
                <w:szCs w:val="20"/>
              </w:rPr>
              <w:t>2019</w:t>
            </w:r>
          </w:p>
        </w:tc>
        <w:tc>
          <w:tcPr>
            <w:tcW w:w="850" w:type="dxa"/>
          </w:tcPr>
          <w:p w:rsidR="00745667" w:rsidRPr="00745667" w:rsidRDefault="00745667" w:rsidP="00745667">
            <w:pPr>
              <w:jc w:val="center"/>
              <w:rPr>
                <w:b/>
                <w:sz w:val="20"/>
                <w:szCs w:val="20"/>
              </w:rPr>
            </w:pPr>
            <w:r w:rsidRPr="00745667">
              <w:rPr>
                <w:b/>
                <w:sz w:val="20"/>
                <w:szCs w:val="20"/>
              </w:rPr>
              <w:t>2020</w:t>
            </w:r>
          </w:p>
        </w:tc>
        <w:tc>
          <w:tcPr>
            <w:tcW w:w="851" w:type="dxa"/>
          </w:tcPr>
          <w:p w:rsidR="00745667" w:rsidRPr="00745667" w:rsidRDefault="00745667" w:rsidP="00745667">
            <w:pPr>
              <w:jc w:val="center"/>
              <w:rPr>
                <w:b/>
                <w:sz w:val="20"/>
                <w:szCs w:val="20"/>
              </w:rPr>
            </w:pPr>
            <w:r w:rsidRPr="00745667">
              <w:rPr>
                <w:b/>
                <w:sz w:val="20"/>
                <w:szCs w:val="20"/>
              </w:rPr>
              <w:t>2021</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Tescil</w:t>
            </w:r>
          </w:p>
        </w:tc>
        <w:tc>
          <w:tcPr>
            <w:tcW w:w="850" w:type="dxa"/>
          </w:tcPr>
          <w:p w:rsidR="00745667" w:rsidRPr="00745667" w:rsidRDefault="00745667" w:rsidP="00745667">
            <w:pPr>
              <w:jc w:val="center"/>
              <w:rPr>
                <w:sz w:val="20"/>
                <w:szCs w:val="20"/>
              </w:rPr>
            </w:pPr>
            <w:r w:rsidRPr="00745667">
              <w:rPr>
                <w:sz w:val="20"/>
                <w:szCs w:val="20"/>
              </w:rPr>
              <w:t>564</w:t>
            </w:r>
          </w:p>
        </w:tc>
        <w:tc>
          <w:tcPr>
            <w:tcW w:w="851" w:type="dxa"/>
          </w:tcPr>
          <w:p w:rsidR="00745667" w:rsidRPr="00745667" w:rsidRDefault="00745667" w:rsidP="00745667">
            <w:pPr>
              <w:jc w:val="center"/>
              <w:rPr>
                <w:sz w:val="20"/>
                <w:szCs w:val="20"/>
              </w:rPr>
            </w:pPr>
            <w:r w:rsidRPr="00745667">
              <w:rPr>
                <w:sz w:val="20"/>
                <w:szCs w:val="20"/>
              </w:rPr>
              <w:t>779</w:t>
            </w:r>
          </w:p>
        </w:tc>
        <w:tc>
          <w:tcPr>
            <w:tcW w:w="708" w:type="dxa"/>
          </w:tcPr>
          <w:p w:rsidR="00745667" w:rsidRPr="00745667" w:rsidRDefault="00745667" w:rsidP="00745667">
            <w:pPr>
              <w:jc w:val="center"/>
              <w:rPr>
                <w:sz w:val="20"/>
                <w:szCs w:val="20"/>
              </w:rPr>
            </w:pPr>
            <w:r w:rsidRPr="00745667">
              <w:rPr>
                <w:sz w:val="20"/>
                <w:szCs w:val="20"/>
              </w:rPr>
              <w:t>855</w:t>
            </w:r>
          </w:p>
        </w:tc>
        <w:tc>
          <w:tcPr>
            <w:tcW w:w="851" w:type="dxa"/>
          </w:tcPr>
          <w:p w:rsidR="00745667" w:rsidRPr="00745667" w:rsidRDefault="00745667" w:rsidP="00745667">
            <w:pPr>
              <w:jc w:val="center"/>
              <w:rPr>
                <w:sz w:val="20"/>
                <w:szCs w:val="20"/>
              </w:rPr>
            </w:pPr>
            <w:r w:rsidRPr="00745667">
              <w:rPr>
                <w:sz w:val="20"/>
                <w:szCs w:val="20"/>
              </w:rPr>
              <w:t>654</w:t>
            </w:r>
          </w:p>
        </w:tc>
        <w:tc>
          <w:tcPr>
            <w:tcW w:w="850" w:type="dxa"/>
          </w:tcPr>
          <w:p w:rsidR="00745667" w:rsidRPr="00745667" w:rsidRDefault="00745667" w:rsidP="00745667">
            <w:pPr>
              <w:jc w:val="center"/>
              <w:rPr>
                <w:sz w:val="20"/>
                <w:szCs w:val="20"/>
              </w:rPr>
            </w:pPr>
            <w:r w:rsidRPr="00745667">
              <w:rPr>
                <w:sz w:val="20"/>
                <w:szCs w:val="20"/>
              </w:rPr>
              <w:t>591</w:t>
            </w:r>
          </w:p>
        </w:tc>
        <w:tc>
          <w:tcPr>
            <w:tcW w:w="709" w:type="dxa"/>
          </w:tcPr>
          <w:p w:rsidR="00745667" w:rsidRPr="00745667" w:rsidRDefault="00745667" w:rsidP="00745667">
            <w:pPr>
              <w:jc w:val="center"/>
              <w:rPr>
                <w:sz w:val="20"/>
                <w:szCs w:val="20"/>
              </w:rPr>
            </w:pPr>
            <w:r w:rsidRPr="00745667">
              <w:rPr>
                <w:sz w:val="20"/>
                <w:szCs w:val="20"/>
              </w:rPr>
              <w:t>673</w:t>
            </w:r>
          </w:p>
        </w:tc>
        <w:tc>
          <w:tcPr>
            <w:tcW w:w="992" w:type="dxa"/>
          </w:tcPr>
          <w:p w:rsidR="00745667" w:rsidRPr="00745667" w:rsidRDefault="00745667" w:rsidP="00745667">
            <w:pPr>
              <w:jc w:val="center"/>
              <w:rPr>
                <w:sz w:val="20"/>
                <w:szCs w:val="20"/>
              </w:rPr>
            </w:pPr>
            <w:r w:rsidRPr="00745667">
              <w:rPr>
                <w:sz w:val="20"/>
                <w:szCs w:val="20"/>
              </w:rPr>
              <w:t>801</w:t>
            </w:r>
          </w:p>
        </w:tc>
        <w:tc>
          <w:tcPr>
            <w:tcW w:w="851" w:type="dxa"/>
          </w:tcPr>
          <w:p w:rsidR="00745667" w:rsidRPr="00745667" w:rsidRDefault="00745667" w:rsidP="00745667">
            <w:pPr>
              <w:jc w:val="center"/>
              <w:rPr>
                <w:sz w:val="20"/>
                <w:szCs w:val="20"/>
              </w:rPr>
            </w:pPr>
            <w:r w:rsidRPr="00745667">
              <w:rPr>
                <w:sz w:val="20"/>
                <w:szCs w:val="20"/>
              </w:rPr>
              <w:t>763</w:t>
            </w:r>
          </w:p>
        </w:tc>
        <w:tc>
          <w:tcPr>
            <w:tcW w:w="850" w:type="dxa"/>
          </w:tcPr>
          <w:p w:rsidR="00745667" w:rsidRPr="00745667" w:rsidRDefault="00745667" w:rsidP="00745667">
            <w:pPr>
              <w:rPr>
                <w:sz w:val="20"/>
                <w:szCs w:val="20"/>
              </w:rPr>
            </w:pPr>
            <w:r w:rsidRPr="00745667">
              <w:rPr>
                <w:sz w:val="20"/>
                <w:szCs w:val="20"/>
              </w:rPr>
              <w:t>927</w:t>
            </w:r>
          </w:p>
        </w:tc>
        <w:tc>
          <w:tcPr>
            <w:tcW w:w="851" w:type="dxa"/>
          </w:tcPr>
          <w:p w:rsidR="00745667" w:rsidRPr="00745667" w:rsidRDefault="00745667" w:rsidP="00745667">
            <w:pPr>
              <w:rPr>
                <w:sz w:val="20"/>
                <w:szCs w:val="20"/>
              </w:rPr>
            </w:pPr>
            <w:r w:rsidRPr="00745667">
              <w:rPr>
                <w:sz w:val="20"/>
                <w:szCs w:val="20"/>
              </w:rPr>
              <w:t>1.171</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Tadil</w:t>
            </w:r>
          </w:p>
        </w:tc>
        <w:tc>
          <w:tcPr>
            <w:tcW w:w="850" w:type="dxa"/>
          </w:tcPr>
          <w:p w:rsidR="00745667" w:rsidRPr="00745667" w:rsidRDefault="00745667" w:rsidP="00745667">
            <w:pPr>
              <w:jc w:val="center"/>
              <w:rPr>
                <w:sz w:val="20"/>
                <w:szCs w:val="20"/>
              </w:rPr>
            </w:pPr>
            <w:r w:rsidRPr="00745667">
              <w:rPr>
                <w:sz w:val="20"/>
                <w:szCs w:val="20"/>
              </w:rPr>
              <w:t>1.300</w:t>
            </w:r>
          </w:p>
        </w:tc>
        <w:tc>
          <w:tcPr>
            <w:tcW w:w="851" w:type="dxa"/>
          </w:tcPr>
          <w:p w:rsidR="00745667" w:rsidRPr="00745667" w:rsidRDefault="00745667" w:rsidP="00745667">
            <w:pPr>
              <w:jc w:val="center"/>
              <w:rPr>
                <w:sz w:val="20"/>
                <w:szCs w:val="20"/>
              </w:rPr>
            </w:pPr>
            <w:r w:rsidRPr="00745667">
              <w:rPr>
                <w:sz w:val="20"/>
                <w:szCs w:val="20"/>
              </w:rPr>
              <w:t>1.405</w:t>
            </w:r>
          </w:p>
        </w:tc>
        <w:tc>
          <w:tcPr>
            <w:tcW w:w="708" w:type="dxa"/>
          </w:tcPr>
          <w:p w:rsidR="00745667" w:rsidRPr="00745667" w:rsidRDefault="00745667" w:rsidP="00745667">
            <w:pPr>
              <w:jc w:val="center"/>
              <w:rPr>
                <w:sz w:val="20"/>
                <w:szCs w:val="20"/>
              </w:rPr>
            </w:pPr>
            <w:r w:rsidRPr="00745667">
              <w:rPr>
                <w:sz w:val="20"/>
                <w:szCs w:val="20"/>
              </w:rPr>
              <w:t>1.526</w:t>
            </w:r>
          </w:p>
        </w:tc>
        <w:tc>
          <w:tcPr>
            <w:tcW w:w="851" w:type="dxa"/>
          </w:tcPr>
          <w:p w:rsidR="00745667" w:rsidRPr="00745667" w:rsidRDefault="00745667" w:rsidP="00745667">
            <w:pPr>
              <w:jc w:val="center"/>
              <w:rPr>
                <w:sz w:val="20"/>
                <w:szCs w:val="20"/>
              </w:rPr>
            </w:pPr>
            <w:r w:rsidRPr="00745667">
              <w:rPr>
                <w:sz w:val="20"/>
                <w:szCs w:val="20"/>
              </w:rPr>
              <w:t>1.331</w:t>
            </w:r>
          </w:p>
        </w:tc>
        <w:tc>
          <w:tcPr>
            <w:tcW w:w="850" w:type="dxa"/>
          </w:tcPr>
          <w:p w:rsidR="00745667" w:rsidRPr="00745667" w:rsidRDefault="00745667" w:rsidP="00745667">
            <w:pPr>
              <w:jc w:val="center"/>
              <w:rPr>
                <w:sz w:val="20"/>
                <w:szCs w:val="20"/>
              </w:rPr>
            </w:pPr>
            <w:r w:rsidRPr="00745667">
              <w:rPr>
                <w:sz w:val="20"/>
                <w:szCs w:val="20"/>
              </w:rPr>
              <w:t>1.710</w:t>
            </w:r>
          </w:p>
        </w:tc>
        <w:tc>
          <w:tcPr>
            <w:tcW w:w="709" w:type="dxa"/>
          </w:tcPr>
          <w:p w:rsidR="00745667" w:rsidRPr="00745667" w:rsidRDefault="00745667" w:rsidP="00745667">
            <w:pPr>
              <w:jc w:val="center"/>
              <w:rPr>
                <w:sz w:val="20"/>
                <w:szCs w:val="20"/>
              </w:rPr>
            </w:pPr>
            <w:r w:rsidRPr="00745667">
              <w:rPr>
                <w:sz w:val="20"/>
                <w:szCs w:val="20"/>
              </w:rPr>
              <w:t>1.250</w:t>
            </w:r>
          </w:p>
        </w:tc>
        <w:tc>
          <w:tcPr>
            <w:tcW w:w="992" w:type="dxa"/>
          </w:tcPr>
          <w:p w:rsidR="00745667" w:rsidRPr="00745667" w:rsidRDefault="00745667" w:rsidP="00745667">
            <w:pPr>
              <w:jc w:val="center"/>
              <w:rPr>
                <w:sz w:val="20"/>
                <w:szCs w:val="20"/>
              </w:rPr>
            </w:pPr>
            <w:r w:rsidRPr="00745667">
              <w:rPr>
                <w:sz w:val="20"/>
                <w:szCs w:val="20"/>
              </w:rPr>
              <w:t>1.416</w:t>
            </w:r>
          </w:p>
        </w:tc>
        <w:tc>
          <w:tcPr>
            <w:tcW w:w="851" w:type="dxa"/>
          </w:tcPr>
          <w:p w:rsidR="00745667" w:rsidRPr="00745667" w:rsidRDefault="00745667" w:rsidP="00745667">
            <w:pPr>
              <w:jc w:val="center"/>
              <w:rPr>
                <w:sz w:val="20"/>
                <w:szCs w:val="20"/>
              </w:rPr>
            </w:pPr>
            <w:r w:rsidRPr="00745667">
              <w:rPr>
                <w:sz w:val="20"/>
                <w:szCs w:val="20"/>
              </w:rPr>
              <w:t>1.409</w:t>
            </w:r>
          </w:p>
        </w:tc>
        <w:tc>
          <w:tcPr>
            <w:tcW w:w="850" w:type="dxa"/>
          </w:tcPr>
          <w:p w:rsidR="00745667" w:rsidRPr="00745667" w:rsidRDefault="00745667" w:rsidP="00745667">
            <w:pPr>
              <w:jc w:val="center"/>
              <w:rPr>
                <w:sz w:val="20"/>
                <w:szCs w:val="20"/>
              </w:rPr>
            </w:pPr>
            <w:r w:rsidRPr="00745667">
              <w:rPr>
                <w:sz w:val="20"/>
                <w:szCs w:val="20"/>
              </w:rPr>
              <w:t>1.406</w:t>
            </w:r>
          </w:p>
        </w:tc>
        <w:tc>
          <w:tcPr>
            <w:tcW w:w="851" w:type="dxa"/>
          </w:tcPr>
          <w:p w:rsidR="00745667" w:rsidRPr="00745667" w:rsidRDefault="00745667" w:rsidP="00745667">
            <w:pPr>
              <w:jc w:val="center"/>
              <w:rPr>
                <w:sz w:val="20"/>
                <w:szCs w:val="20"/>
              </w:rPr>
            </w:pPr>
            <w:r w:rsidRPr="00745667">
              <w:rPr>
                <w:sz w:val="20"/>
                <w:szCs w:val="20"/>
              </w:rPr>
              <w:t>1.472</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Tasfiye</w:t>
            </w:r>
          </w:p>
        </w:tc>
        <w:tc>
          <w:tcPr>
            <w:tcW w:w="850" w:type="dxa"/>
          </w:tcPr>
          <w:p w:rsidR="00745667" w:rsidRPr="00745667" w:rsidRDefault="00745667" w:rsidP="00745667">
            <w:pPr>
              <w:jc w:val="center"/>
              <w:rPr>
                <w:sz w:val="20"/>
                <w:szCs w:val="20"/>
              </w:rPr>
            </w:pPr>
            <w:r w:rsidRPr="00745667">
              <w:rPr>
                <w:sz w:val="20"/>
                <w:szCs w:val="20"/>
              </w:rPr>
              <w:t>73</w:t>
            </w:r>
          </w:p>
        </w:tc>
        <w:tc>
          <w:tcPr>
            <w:tcW w:w="851" w:type="dxa"/>
          </w:tcPr>
          <w:p w:rsidR="00745667" w:rsidRPr="00745667" w:rsidRDefault="00745667" w:rsidP="00745667">
            <w:pPr>
              <w:jc w:val="center"/>
              <w:rPr>
                <w:sz w:val="20"/>
                <w:szCs w:val="20"/>
              </w:rPr>
            </w:pPr>
            <w:r w:rsidRPr="00745667">
              <w:rPr>
                <w:sz w:val="20"/>
                <w:szCs w:val="20"/>
              </w:rPr>
              <w:t>74</w:t>
            </w:r>
          </w:p>
        </w:tc>
        <w:tc>
          <w:tcPr>
            <w:tcW w:w="708" w:type="dxa"/>
          </w:tcPr>
          <w:p w:rsidR="00745667" w:rsidRPr="00745667" w:rsidRDefault="00745667" w:rsidP="00745667">
            <w:pPr>
              <w:jc w:val="center"/>
              <w:rPr>
                <w:sz w:val="20"/>
                <w:szCs w:val="20"/>
              </w:rPr>
            </w:pPr>
            <w:r w:rsidRPr="00745667">
              <w:rPr>
                <w:sz w:val="20"/>
                <w:szCs w:val="20"/>
              </w:rPr>
              <w:t>49</w:t>
            </w:r>
          </w:p>
        </w:tc>
        <w:tc>
          <w:tcPr>
            <w:tcW w:w="851" w:type="dxa"/>
          </w:tcPr>
          <w:p w:rsidR="00745667" w:rsidRPr="00745667" w:rsidRDefault="00745667" w:rsidP="00745667">
            <w:pPr>
              <w:jc w:val="center"/>
              <w:rPr>
                <w:sz w:val="20"/>
                <w:szCs w:val="20"/>
              </w:rPr>
            </w:pPr>
            <w:r w:rsidRPr="00745667">
              <w:rPr>
                <w:sz w:val="20"/>
                <w:szCs w:val="20"/>
              </w:rPr>
              <w:t>36</w:t>
            </w:r>
          </w:p>
        </w:tc>
        <w:tc>
          <w:tcPr>
            <w:tcW w:w="850" w:type="dxa"/>
          </w:tcPr>
          <w:p w:rsidR="00745667" w:rsidRPr="00745667" w:rsidRDefault="00745667" w:rsidP="00745667">
            <w:pPr>
              <w:jc w:val="center"/>
              <w:rPr>
                <w:sz w:val="20"/>
                <w:szCs w:val="20"/>
              </w:rPr>
            </w:pPr>
            <w:r w:rsidRPr="00745667">
              <w:rPr>
                <w:sz w:val="20"/>
                <w:szCs w:val="20"/>
              </w:rPr>
              <w:t>32</w:t>
            </w:r>
          </w:p>
        </w:tc>
        <w:tc>
          <w:tcPr>
            <w:tcW w:w="709" w:type="dxa"/>
          </w:tcPr>
          <w:p w:rsidR="00745667" w:rsidRPr="00745667" w:rsidRDefault="00745667" w:rsidP="00745667">
            <w:pPr>
              <w:jc w:val="center"/>
              <w:rPr>
                <w:sz w:val="20"/>
                <w:szCs w:val="20"/>
              </w:rPr>
            </w:pPr>
            <w:r w:rsidRPr="00745667">
              <w:rPr>
                <w:sz w:val="20"/>
                <w:szCs w:val="20"/>
              </w:rPr>
              <w:t>55</w:t>
            </w:r>
          </w:p>
        </w:tc>
        <w:tc>
          <w:tcPr>
            <w:tcW w:w="992" w:type="dxa"/>
          </w:tcPr>
          <w:p w:rsidR="00745667" w:rsidRPr="00745667" w:rsidRDefault="00745667" w:rsidP="00745667">
            <w:pPr>
              <w:jc w:val="center"/>
              <w:rPr>
                <w:sz w:val="20"/>
                <w:szCs w:val="20"/>
              </w:rPr>
            </w:pPr>
            <w:r w:rsidRPr="00745667">
              <w:rPr>
                <w:sz w:val="20"/>
                <w:szCs w:val="20"/>
              </w:rPr>
              <w:t>32</w:t>
            </w:r>
          </w:p>
        </w:tc>
        <w:tc>
          <w:tcPr>
            <w:tcW w:w="851" w:type="dxa"/>
          </w:tcPr>
          <w:p w:rsidR="00745667" w:rsidRPr="00745667" w:rsidRDefault="00745667" w:rsidP="00745667">
            <w:pPr>
              <w:jc w:val="center"/>
              <w:rPr>
                <w:sz w:val="20"/>
                <w:szCs w:val="20"/>
              </w:rPr>
            </w:pPr>
            <w:r w:rsidRPr="00745667">
              <w:rPr>
                <w:sz w:val="20"/>
                <w:szCs w:val="20"/>
              </w:rPr>
              <w:t>40</w:t>
            </w:r>
          </w:p>
        </w:tc>
        <w:tc>
          <w:tcPr>
            <w:tcW w:w="850" w:type="dxa"/>
          </w:tcPr>
          <w:p w:rsidR="00745667" w:rsidRPr="00745667" w:rsidRDefault="00745667" w:rsidP="00745667">
            <w:pPr>
              <w:jc w:val="center"/>
              <w:rPr>
                <w:sz w:val="20"/>
                <w:szCs w:val="20"/>
              </w:rPr>
            </w:pPr>
            <w:r w:rsidRPr="00745667">
              <w:rPr>
                <w:sz w:val="20"/>
                <w:szCs w:val="20"/>
              </w:rPr>
              <w:t>36</w:t>
            </w:r>
          </w:p>
        </w:tc>
        <w:tc>
          <w:tcPr>
            <w:tcW w:w="851" w:type="dxa"/>
          </w:tcPr>
          <w:p w:rsidR="00745667" w:rsidRPr="00745667" w:rsidRDefault="00745667" w:rsidP="00745667">
            <w:pPr>
              <w:jc w:val="center"/>
              <w:rPr>
                <w:sz w:val="20"/>
                <w:szCs w:val="20"/>
              </w:rPr>
            </w:pPr>
            <w:r w:rsidRPr="00745667">
              <w:rPr>
                <w:sz w:val="20"/>
                <w:szCs w:val="20"/>
              </w:rPr>
              <w:t>83</w:t>
            </w:r>
          </w:p>
        </w:tc>
      </w:tr>
      <w:tr w:rsidR="00745667" w:rsidRPr="00745667" w:rsidTr="00123B64">
        <w:tc>
          <w:tcPr>
            <w:tcW w:w="2269" w:type="dxa"/>
          </w:tcPr>
          <w:p w:rsidR="00745667" w:rsidRPr="00B51B45" w:rsidRDefault="00B51B45" w:rsidP="00745667">
            <w:pPr>
              <w:rPr>
                <w:b/>
                <w:sz w:val="20"/>
                <w:szCs w:val="20"/>
              </w:rPr>
            </w:pPr>
            <w:r w:rsidRPr="00B51B45">
              <w:rPr>
                <w:b/>
                <w:sz w:val="20"/>
                <w:szCs w:val="20"/>
              </w:rPr>
              <w:t>Terkin</w:t>
            </w:r>
          </w:p>
        </w:tc>
        <w:tc>
          <w:tcPr>
            <w:tcW w:w="850" w:type="dxa"/>
          </w:tcPr>
          <w:p w:rsidR="00745667" w:rsidRPr="00745667" w:rsidRDefault="00745667" w:rsidP="00745667">
            <w:pPr>
              <w:jc w:val="center"/>
              <w:rPr>
                <w:sz w:val="20"/>
                <w:szCs w:val="20"/>
              </w:rPr>
            </w:pPr>
            <w:r w:rsidRPr="00745667">
              <w:rPr>
                <w:sz w:val="20"/>
                <w:szCs w:val="20"/>
              </w:rPr>
              <w:t>217</w:t>
            </w:r>
          </w:p>
        </w:tc>
        <w:tc>
          <w:tcPr>
            <w:tcW w:w="851" w:type="dxa"/>
          </w:tcPr>
          <w:p w:rsidR="00745667" w:rsidRPr="00745667" w:rsidRDefault="00745667" w:rsidP="00745667">
            <w:pPr>
              <w:jc w:val="center"/>
              <w:rPr>
                <w:sz w:val="20"/>
                <w:szCs w:val="20"/>
              </w:rPr>
            </w:pPr>
            <w:r w:rsidRPr="00745667">
              <w:rPr>
                <w:sz w:val="20"/>
                <w:szCs w:val="20"/>
              </w:rPr>
              <w:t>248</w:t>
            </w:r>
          </w:p>
        </w:tc>
        <w:tc>
          <w:tcPr>
            <w:tcW w:w="708" w:type="dxa"/>
          </w:tcPr>
          <w:p w:rsidR="00745667" w:rsidRPr="00745667" w:rsidRDefault="00745667" w:rsidP="00745667">
            <w:pPr>
              <w:jc w:val="center"/>
              <w:rPr>
                <w:sz w:val="20"/>
                <w:szCs w:val="20"/>
              </w:rPr>
            </w:pPr>
            <w:r w:rsidRPr="00745667">
              <w:rPr>
                <w:sz w:val="20"/>
                <w:szCs w:val="20"/>
              </w:rPr>
              <w:t>419</w:t>
            </w:r>
          </w:p>
        </w:tc>
        <w:tc>
          <w:tcPr>
            <w:tcW w:w="851" w:type="dxa"/>
          </w:tcPr>
          <w:p w:rsidR="00745667" w:rsidRPr="00745667" w:rsidRDefault="00745667" w:rsidP="00745667">
            <w:pPr>
              <w:jc w:val="center"/>
              <w:rPr>
                <w:sz w:val="20"/>
                <w:szCs w:val="20"/>
              </w:rPr>
            </w:pPr>
            <w:r w:rsidRPr="00745667">
              <w:rPr>
                <w:sz w:val="20"/>
                <w:szCs w:val="20"/>
              </w:rPr>
              <w:t>255</w:t>
            </w:r>
          </w:p>
        </w:tc>
        <w:tc>
          <w:tcPr>
            <w:tcW w:w="850" w:type="dxa"/>
          </w:tcPr>
          <w:p w:rsidR="00745667" w:rsidRPr="00745667" w:rsidRDefault="00745667" w:rsidP="00745667">
            <w:pPr>
              <w:jc w:val="center"/>
              <w:rPr>
                <w:sz w:val="20"/>
                <w:szCs w:val="20"/>
              </w:rPr>
            </w:pPr>
            <w:r w:rsidRPr="00745667">
              <w:rPr>
                <w:sz w:val="20"/>
                <w:szCs w:val="20"/>
              </w:rPr>
              <w:t>270</w:t>
            </w:r>
          </w:p>
        </w:tc>
        <w:tc>
          <w:tcPr>
            <w:tcW w:w="709" w:type="dxa"/>
          </w:tcPr>
          <w:p w:rsidR="00745667" w:rsidRPr="00745667" w:rsidRDefault="00745667" w:rsidP="00745667">
            <w:pPr>
              <w:jc w:val="center"/>
              <w:rPr>
                <w:sz w:val="20"/>
                <w:szCs w:val="20"/>
              </w:rPr>
            </w:pPr>
            <w:r w:rsidRPr="00745667">
              <w:rPr>
                <w:sz w:val="20"/>
                <w:szCs w:val="20"/>
              </w:rPr>
              <w:t>253</w:t>
            </w:r>
          </w:p>
        </w:tc>
        <w:tc>
          <w:tcPr>
            <w:tcW w:w="992" w:type="dxa"/>
          </w:tcPr>
          <w:p w:rsidR="00745667" w:rsidRPr="00745667" w:rsidRDefault="00745667" w:rsidP="00745667">
            <w:pPr>
              <w:jc w:val="center"/>
              <w:rPr>
                <w:sz w:val="20"/>
                <w:szCs w:val="20"/>
              </w:rPr>
            </w:pPr>
            <w:r w:rsidRPr="00745667">
              <w:rPr>
                <w:sz w:val="20"/>
                <w:szCs w:val="20"/>
              </w:rPr>
              <w:t>317</w:t>
            </w:r>
          </w:p>
        </w:tc>
        <w:tc>
          <w:tcPr>
            <w:tcW w:w="851" w:type="dxa"/>
          </w:tcPr>
          <w:p w:rsidR="00745667" w:rsidRPr="00745667" w:rsidRDefault="00745667" w:rsidP="00745667">
            <w:pPr>
              <w:jc w:val="center"/>
              <w:rPr>
                <w:sz w:val="20"/>
                <w:szCs w:val="20"/>
              </w:rPr>
            </w:pPr>
            <w:r w:rsidRPr="00745667">
              <w:rPr>
                <w:sz w:val="20"/>
                <w:szCs w:val="20"/>
              </w:rPr>
              <w:t>266</w:t>
            </w:r>
          </w:p>
        </w:tc>
        <w:tc>
          <w:tcPr>
            <w:tcW w:w="850" w:type="dxa"/>
          </w:tcPr>
          <w:p w:rsidR="00745667" w:rsidRPr="00745667" w:rsidRDefault="00745667" w:rsidP="00745667">
            <w:pPr>
              <w:jc w:val="center"/>
              <w:rPr>
                <w:sz w:val="20"/>
                <w:szCs w:val="20"/>
              </w:rPr>
            </w:pPr>
            <w:r w:rsidRPr="00745667">
              <w:rPr>
                <w:sz w:val="20"/>
                <w:szCs w:val="20"/>
              </w:rPr>
              <w:t>203</w:t>
            </w:r>
          </w:p>
        </w:tc>
        <w:tc>
          <w:tcPr>
            <w:tcW w:w="851" w:type="dxa"/>
          </w:tcPr>
          <w:p w:rsidR="00745667" w:rsidRPr="00745667" w:rsidRDefault="00745667" w:rsidP="00745667">
            <w:pPr>
              <w:jc w:val="center"/>
              <w:rPr>
                <w:sz w:val="20"/>
                <w:szCs w:val="20"/>
              </w:rPr>
            </w:pPr>
            <w:r w:rsidRPr="00745667">
              <w:rPr>
                <w:sz w:val="20"/>
                <w:szCs w:val="20"/>
              </w:rPr>
              <w:t>275</w:t>
            </w:r>
          </w:p>
        </w:tc>
      </w:tr>
    </w:tbl>
    <w:p w:rsidR="00745667" w:rsidRDefault="00745667" w:rsidP="00745667">
      <w:pPr>
        <w:rPr>
          <w:sz w:val="20"/>
          <w:szCs w:val="20"/>
        </w:rPr>
      </w:pPr>
    </w:p>
    <w:tbl>
      <w:tblPr>
        <w:tblW w:w="10740" w:type="dxa"/>
        <w:tblInd w:w="-836" w:type="dxa"/>
        <w:tblLayout w:type="fixed"/>
        <w:tblLook w:val="0000" w:firstRow="0" w:lastRow="0" w:firstColumn="0" w:lastColumn="0" w:noHBand="0" w:noVBand="0"/>
      </w:tblPr>
      <w:tblGrid>
        <w:gridCol w:w="2674"/>
        <w:gridCol w:w="851"/>
        <w:gridCol w:w="850"/>
        <w:gridCol w:w="851"/>
        <w:gridCol w:w="850"/>
        <w:gridCol w:w="851"/>
        <w:gridCol w:w="850"/>
        <w:gridCol w:w="837"/>
        <w:gridCol w:w="722"/>
        <w:gridCol w:w="709"/>
        <w:gridCol w:w="695"/>
      </w:tblGrid>
      <w:tr w:rsidR="00B51B45" w:rsidRPr="00745667" w:rsidTr="00B51B45">
        <w:trPr>
          <w:trHeight w:val="309"/>
        </w:trPr>
        <w:tc>
          <w:tcPr>
            <w:tcW w:w="10740" w:type="dxa"/>
            <w:gridSpan w:val="11"/>
            <w:tcBorders>
              <w:top w:val="single" w:sz="4" w:space="0" w:color="000000"/>
              <w:left w:val="single" w:sz="4" w:space="0" w:color="000000"/>
              <w:bottom w:val="single" w:sz="4" w:space="0" w:color="000000"/>
              <w:right w:val="single" w:sz="4" w:space="0" w:color="000000"/>
            </w:tcBorders>
          </w:tcPr>
          <w:p w:rsidR="00B51B45" w:rsidRPr="00745667" w:rsidRDefault="00B51B45" w:rsidP="00B51B45">
            <w:pPr>
              <w:ind w:right="-290"/>
              <w:jc w:val="center"/>
              <w:rPr>
                <w:b/>
                <w:sz w:val="20"/>
                <w:szCs w:val="20"/>
              </w:rPr>
            </w:pPr>
            <w:r w:rsidRPr="00745667">
              <w:rPr>
                <w:b/>
                <w:bCs/>
                <w:sz w:val="20"/>
                <w:szCs w:val="20"/>
              </w:rPr>
              <w:t>Oda Sicil Birimi Tarafından Düzenlenen Belge/  Yazı /</w:t>
            </w:r>
            <w:r>
              <w:rPr>
                <w:b/>
                <w:bCs/>
                <w:sz w:val="20"/>
                <w:szCs w:val="20"/>
              </w:rPr>
              <w:t xml:space="preserve"> Form Yıllar İtibariyle Dağılımı</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745667" w:rsidRDefault="00B51B45" w:rsidP="00F93B23">
            <w:pPr>
              <w:snapToGrid w:val="0"/>
              <w:ind w:right="-290"/>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2012</w:t>
            </w:r>
          </w:p>
        </w:tc>
        <w:tc>
          <w:tcPr>
            <w:tcW w:w="850"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2013</w:t>
            </w:r>
          </w:p>
        </w:tc>
        <w:tc>
          <w:tcPr>
            <w:tcW w:w="851"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2014</w:t>
            </w:r>
          </w:p>
        </w:tc>
        <w:tc>
          <w:tcPr>
            <w:tcW w:w="850"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2015</w:t>
            </w:r>
          </w:p>
        </w:tc>
        <w:tc>
          <w:tcPr>
            <w:tcW w:w="851"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2016</w:t>
            </w:r>
          </w:p>
        </w:tc>
        <w:tc>
          <w:tcPr>
            <w:tcW w:w="850"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2017</w:t>
            </w:r>
          </w:p>
        </w:tc>
        <w:tc>
          <w:tcPr>
            <w:tcW w:w="837"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2018</w:t>
            </w:r>
          </w:p>
        </w:tc>
        <w:tc>
          <w:tcPr>
            <w:tcW w:w="722"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2020</w:t>
            </w:r>
          </w:p>
        </w:tc>
        <w:tc>
          <w:tcPr>
            <w:tcW w:w="695" w:type="dxa"/>
            <w:tcBorders>
              <w:top w:val="single" w:sz="4" w:space="0" w:color="000000"/>
              <w:left w:val="single" w:sz="4" w:space="0" w:color="000000"/>
              <w:bottom w:val="single" w:sz="4" w:space="0" w:color="000000"/>
              <w:right w:val="single" w:sz="4" w:space="0" w:color="000000"/>
            </w:tcBorders>
          </w:tcPr>
          <w:p w:rsidR="00B51B45" w:rsidRPr="00123B64" w:rsidRDefault="00B51B45" w:rsidP="00F93B23">
            <w:pPr>
              <w:snapToGrid w:val="0"/>
              <w:ind w:right="-290"/>
              <w:jc w:val="center"/>
              <w:rPr>
                <w:b/>
                <w:sz w:val="20"/>
                <w:szCs w:val="20"/>
              </w:rPr>
            </w:pPr>
            <w:r w:rsidRPr="00123B64">
              <w:rPr>
                <w:b/>
                <w:sz w:val="20"/>
                <w:szCs w:val="20"/>
              </w:rPr>
              <w:t>2021</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Oda Belgeleri (Faaliyet+Oda Sicil)</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4.610</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4.895</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4.902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4500</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5.703</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5.844</w:t>
            </w:r>
          </w:p>
        </w:tc>
        <w:tc>
          <w:tcPr>
            <w:tcW w:w="837"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5.474</w:t>
            </w:r>
          </w:p>
        </w:tc>
        <w:tc>
          <w:tcPr>
            <w:tcW w:w="722"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6.302</w:t>
            </w:r>
          </w:p>
        </w:tc>
        <w:tc>
          <w:tcPr>
            <w:tcW w:w="709"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5.919</w:t>
            </w:r>
          </w:p>
        </w:tc>
        <w:tc>
          <w:tcPr>
            <w:tcW w:w="695"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6.257</w:t>
            </w:r>
          </w:p>
        </w:tc>
      </w:tr>
      <w:tr w:rsidR="00B51B45" w:rsidRPr="00745667" w:rsidTr="00123B64">
        <w:trPr>
          <w:trHeight w:val="200"/>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Bağ-Kur Formu</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193</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301</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288</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209</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196</w:t>
            </w:r>
          </w:p>
        </w:tc>
        <w:tc>
          <w:tcPr>
            <w:tcW w:w="837"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290</w:t>
            </w:r>
          </w:p>
        </w:tc>
        <w:tc>
          <w:tcPr>
            <w:tcW w:w="722"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252</w:t>
            </w:r>
          </w:p>
        </w:tc>
        <w:tc>
          <w:tcPr>
            <w:tcW w:w="709"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160</w:t>
            </w:r>
          </w:p>
        </w:tc>
        <w:tc>
          <w:tcPr>
            <w:tcW w:w="695"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89</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 xml:space="preserve">Kayıt Sorgulama </w:t>
            </w:r>
          </w:p>
          <w:p w:rsidR="00B51B45" w:rsidRPr="00123B64" w:rsidRDefault="00123B64" w:rsidP="00F93B23">
            <w:pPr>
              <w:snapToGrid w:val="0"/>
              <w:ind w:right="-290"/>
              <w:rPr>
                <w:b/>
                <w:sz w:val="20"/>
                <w:szCs w:val="20"/>
              </w:rPr>
            </w:pPr>
            <w:r w:rsidRPr="00123B64">
              <w:rPr>
                <w:b/>
                <w:sz w:val="20"/>
                <w:szCs w:val="20"/>
              </w:rPr>
              <w:t>Yazısı</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1.023</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1.036</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1.196</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1.064</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1.088</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1.025</w:t>
            </w:r>
          </w:p>
        </w:tc>
        <w:tc>
          <w:tcPr>
            <w:tcW w:w="837"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1.016</w:t>
            </w:r>
          </w:p>
        </w:tc>
        <w:tc>
          <w:tcPr>
            <w:tcW w:w="722"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1.051</w:t>
            </w:r>
          </w:p>
        </w:tc>
        <w:tc>
          <w:tcPr>
            <w:tcW w:w="709"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379</w:t>
            </w:r>
          </w:p>
        </w:tc>
        <w:tc>
          <w:tcPr>
            <w:tcW w:w="695"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182</w:t>
            </w:r>
          </w:p>
        </w:tc>
      </w:tr>
      <w:tr w:rsidR="00B51B45" w:rsidRPr="00745667" w:rsidTr="00123B64">
        <w:trPr>
          <w:trHeight w:val="210"/>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Emniyet Sorgulama</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203</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119</w:t>
            </w:r>
          </w:p>
        </w:tc>
        <w:tc>
          <w:tcPr>
            <w:tcW w:w="851"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214</w:t>
            </w:r>
          </w:p>
        </w:tc>
        <w:tc>
          <w:tcPr>
            <w:tcW w:w="850"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101</w:t>
            </w:r>
          </w:p>
        </w:tc>
        <w:tc>
          <w:tcPr>
            <w:tcW w:w="837"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84</w:t>
            </w:r>
          </w:p>
        </w:tc>
        <w:tc>
          <w:tcPr>
            <w:tcW w:w="722"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73</w:t>
            </w:r>
          </w:p>
        </w:tc>
        <w:tc>
          <w:tcPr>
            <w:tcW w:w="709"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58</w:t>
            </w:r>
          </w:p>
        </w:tc>
        <w:tc>
          <w:tcPr>
            <w:tcW w:w="695" w:type="dxa"/>
            <w:tcBorders>
              <w:top w:val="single" w:sz="4" w:space="0" w:color="000000"/>
              <w:left w:val="single" w:sz="4" w:space="0" w:color="000000"/>
              <w:bottom w:val="single" w:sz="4" w:space="0" w:color="auto"/>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43</w:t>
            </w:r>
          </w:p>
        </w:tc>
      </w:tr>
      <w:tr w:rsidR="00B51B45" w:rsidRPr="00745667" w:rsidTr="00123B64">
        <w:trPr>
          <w:trHeight w:val="256"/>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Gelen Evrak Sayısı</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6.972</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7.158</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7.689</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6.545</w:t>
            </w:r>
          </w:p>
        </w:tc>
        <w:tc>
          <w:tcPr>
            <w:tcW w:w="851" w:type="dxa"/>
            <w:tcBorders>
              <w:top w:val="single" w:sz="4" w:space="0" w:color="auto"/>
              <w:left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7.521</w:t>
            </w:r>
          </w:p>
          <w:p w:rsidR="00B51B45" w:rsidRPr="00745667" w:rsidRDefault="00B51B45" w:rsidP="00F93B23">
            <w:pPr>
              <w:jc w:val="center"/>
              <w:rPr>
                <w:sz w:val="20"/>
                <w:szCs w:val="20"/>
              </w:rPr>
            </w:pPr>
          </w:p>
        </w:tc>
        <w:tc>
          <w:tcPr>
            <w:tcW w:w="850"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6.532</w:t>
            </w:r>
          </w:p>
        </w:tc>
        <w:tc>
          <w:tcPr>
            <w:tcW w:w="837"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6.506</w:t>
            </w:r>
          </w:p>
          <w:p w:rsidR="00B51B45" w:rsidRPr="00745667" w:rsidRDefault="00B51B45" w:rsidP="00F93B23">
            <w:pPr>
              <w:jc w:val="center"/>
              <w:rPr>
                <w:sz w:val="20"/>
                <w:szCs w:val="20"/>
              </w:rPr>
            </w:pPr>
          </w:p>
        </w:tc>
        <w:tc>
          <w:tcPr>
            <w:tcW w:w="722"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6</w:t>
            </w:r>
            <w:r w:rsidR="00123B64">
              <w:rPr>
                <w:sz w:val="20"/>
                <w:szCs w:val="20"/>
              </w:rPr>
              <w:t>.</w:t>
            </w:r>
            <w:r w:rsidRPr="00745667">
              <w:rPr>
                <w:sz w:val="20"/>
                <w:szCs w:val="20"/>
              </w:rPr>
              <w:t>018</w:t>
            </w:r>
          </w:p>
        </w:tc>
        <w:tc>
          <w:tcPr>
            <w:tcW w:w="709"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5</w:t>
            </w:r>
            <w:r w:rsidR="00123B64">
              <w:rPr>
                <w:sz w:val="20"/>
                <w:szCs w:val="20"/>
              </w:rPr>
              <w:t>.</w:t>
            </w:r>
            <w:r w:rsidRPr="00745667">
              <w:rPr>
                <w:sz w:val="20"/>
                <w:szCs w:val="20"/>
              </w:rPr>
              <w:t>938</w:t>
            </w:r>
          </w:p>
        </w:tc>
        <w:tc>
          <w:tcPr>
            <w:tcW w:w="695"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7</w:t>
            </w:r>
            <w:r w:rsidR="00123B64">
              <w:rPr>
                <w:sz w:val="20"/>
                <w:szCs w:val="20"/>
              </w:rPr>
              <w:t>.</w:t>
            </w:r>
            <w:r w:rsidRPr="00745667">
              <w:rPr>
                <w:sz w:val="20"/>
                <w:szCs w:val="20"/>
              </w:rPr>
              <w:t>596</w:t>
            </w:r>
          </w:p>
        </w:tc>
      </w:tr>
      <w:tr w:rsidR="00B51B45" w:rsidRPr="00745667" w:rsidTr="00123B64">
        <w:trPr>
          <w:trHeight w:val="445"/>
        </w:trPr>
        <w:tc>
          <w:tcPr>
            <w:tcW w:w="2674" w:type="dxa"/>
            <w:tcBorders>
              <w:top w:val="single" w:sz="4" w:space="0" w:color="000000"/>
              <w:left w:val="single" w:sz="4" w:space="0" w:color="000000"/>
              <w:bottom w:val="single" w:sz="4" w:space="0" w:color="000000"/>
            </w:tcBorders>
          </w:tcPr>
          <w:p w:rsidR="00B51B45" w:rsidRPr="00123B64" w:rsidRDefault="00123B64" w:rsidP="00F93B23">
            <w:pPr>
              <w:snapToGrid w:val="0"/>
              <w:ind w:right="-290"/>
              <w:rPr>
                <w:b/>
                <w:sz w:val="20"/>
                <w:szCs w:val="20"/>
              </w:rPr>
            </w:pPr>
            <w:r w:rsidRPr="00123B64">
              <w:rPr>
                <w:b/>
                <w:sz w:val="20"/>
                <w:szCs w:val="20"/>
              </w:rPr>
              <w:t xml:space="preserve">Cevap Yazılan Evrak </w:t>
            </w:r>
          </w:p>
          <w:p w:rsidR="00B51B45" w:rsidRPr="00123B64" w:rsidRDefault="00123B64" w:rsidP="00F93B23">
            <w:pPr>
              <w:snapToGrid w:val="0"/>
              <w:ind w:right="-290"/>
              <w:rPr>
                <w:b/>
                <w:sz w:val="20"/>
                <w:szCs w:val="20"/>
              </w:rPr>
            </w:pPr>
            <w:r w:rsidRPr="00123B64">
              <w:rPr>
                <w:b/>
                <w:sz w:val="20"/>
                <w:szCs w:val="20"/>
              </w:rPr>
              <w:t>Sayısı</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2.347</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2.278</w:t>
            </w:r>
          </w:p>
        </w:tc>
        <w:tc>
          <w:tcPr>
            <w:tcW w:w="851"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1.967</w:t>
            </w:r>
          </w:p>
        </w:tc>
        <w:tc>
          <w:tcPr>
            <w:tcW w:w="850" w:type="dxa"/>
            <w:tcBorders>
              <w:top w:val="single" w:sz="4" w:space="0" w:color="000000"/>
              <w:left w:val="single" w:sz="4" w:space="0" w:color="000000"/>
              <w:bottom w:val="single" w:sz="4" w:space="0" w:color="000000"/>
              <w:right w:val="single" w:sz="4" w:space="0" w:color="000000"/>
            </w:tcBorders>
          </w:tcPr>
          <w:p w:rsidR="00B51B45" w:rsidRPr="00745667" w:rsidRDefault="00B51B45" w:rsidP="00F93B23">
            <w:pPr>
              <w:snapToGrid w:val="0"/>
              <w:ind w:right="-290"/>
              <w:jc w:val="center"/>
              <w:rPr>
                <w:sz w:val="20"/>
                <w:szCs w:val="20"/>
              </w:rPr>
            </w:pPr>
            <w:r w:rsidRPr="00745667">
              <w:rPr>
                <w:sz w:val="20"/>
                <w:szCs w:val="20"/>
              </w:rPr>
              <w:t>1.926</w:t>
            </w:r>
          </w:p>
        </w:tc>
        <w:tc>
          <w:tcPr>
            <w:tcW w:w="851" w:type="dxa"/>
            <w:tcBorders>
              <w:top w:val="single" w:sz="4" w:space="0" w:color="auto"/>
              <w:left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1.887</w:t>
            </w:r>
          </w:p>
        </w:tc>
        <w:tc>
          <w:tcPr>
            <w:tcW w:w="850"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1.731</w:t>
            </w:r>
          </w:p>
        </w:tc>
        <w:tc>
          <w:tcPr>
            <w:tcW w:w="837"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1.691</w:t>
            </w:r>
          </w:p>
        </w:tc>
        <w:tc>
          <w:tcPr>
            <w:tcW w:w="722"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1492</w:t>
            </w:r>
          </w:p>
        </w:tc>
        <w:tc>
          <w:tcPr>
            <w:tcW w:w="709"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1543</w:t>
            </w:r>
          </w:p>
        </w:tc>
        <w:tc>
          <w:tcPr>
            <w:tcW w:w="695" w:type="dxa"/>
            <w:tcBorders>
              <w:top w:val="single" w:sz="4" w:space="0" w:color="auto"/>
              <w:bottom w:val="single" w:sz="4" w:space="0" w:color="auto"/>
              <w:right w:val="single" w:sz="4" w:space="0" w:color="auto"/>
            </w:tcBorders>
          </w:tcPr>
          <w:p w:rsidR="00B51B45" w:rsidRPr="00745667" w:rsidRDefault="00B51B45" w:rsidP="00F93B23">
            <w:pPr>
              <w:jc w:val="center"/>
              <w:rPr>
                <w:sz w:val="20"/>
                <w:szCs w:val="20"/>
              </w:rPr>
            </w:pPr>
            <w:r w:rsidRPr="00745667">
              <w:rPr>
                <w:sz w:val="20"/>
                <w:szCs w:val="20"/>
              </w:rPr>
              <w:t>1</w:t>
            </w:r>
            <w:r w:rsidR="00123B64">
              <w:rPr>
                <w:sz w:val="20"/>
                <w:szCs w:val="20"/>
              </w:rPr>
              <w:t>.</w:t>
            </w:r>
            <w:r w:rsidRPr="00745667">
              <w:rPr>
                <w:sz w:val="20"/>
                <w:szCs w:val="20"/>
              </w:rPr>
              <w:t>812</w:t>
            </w:r>
          </w:p>
        </w:tc>
      </w:tr>
    </w:tbl>
    <w:p w:rsidR="00B51B45" w:rsidRDefault="00B51B45" w:rsidP="00745667">
      <w:pPr>
        <w:rPr>
          <w:sz w:val="20"/>
          <w:szCs w:val="20"/>
        </w:rPr>
      </w:pPr>
    </w:p>
    <w:tbl>
      <w:tblPr>
        <w:tblpPr w:leftFromText="141" w:rightFromText="141" w:vertAnchor="text" w:horzAnchor="margin" w:tblpX="-856" w:tblpY="-8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709"/>
        <w:gridCol w:w="709"/>
        <w:gridCol w:w="709"/>
        <w:gridCol w:w="708"/>
        <w:gridCol w:w="709"/>
        <w:gridCol w:w="709"/>
        <w:gridCol w:w="709"/>
        <w:gridCol w:w="708"/>
        <w:gridCol w:w="709"/>
        <w:gridCol w:w="709"/>
        <w:gridCol w:w="709"/>
        <w:gridCol w:w="708"/>
      </w:tblGrid>
      <w:tr w:rsidR="00123B64" w:rsidRPr="00745667" w:rsidTr="00D84C64">
        <w:trPr>
          <w:trHeight w:val="248"/>
        </w:trPr>
        <w:tc>
          <w:tcPr>
            <w:tcW w:w="10768" w:type="dxa"/>
            <w:gridSpan w:val="15"/>
          </w:tcPr>
          <w:p w:rsidR="00123B64" w:rsidRPr="00745667" w:rsidRDefault="00123B64" w:rsidP="00123B64">
            <w:pPr>
              <w:jc w:val="center"/>
              <w:rPr>
                <w:b/>
                <w:sz w:val="20"/>
                <w:szCs w:val="20"/>
              </w:rPr>
            </w:pPr>
            <w:r w:rsidRPr="00745667">
              <w:rPr>
                <w:b/>
                <w:sz w:val="20"/>
                <w:szCs w:val="20"/>
              </w:rPr>
              <w:t>Odamız Yıllara Göre Evrak İstatistikleri</w:t>
            </w:r>
          </w:p>
        </w:tc>
      </w:tr>
      <w:tr w:rsidR="00123B64" w:rsidRPr="00745667" w:rsidTr="00D84C64">
        <w:trPr>
          <w:trHeight w:val="263"/>
        </w:trPr>
        <w:tc>
          <w:tcPr>
            <w:tcW w:w="846" w:type="dxa"/>
            <w:shd w:val="clear" w:color="auto" w:fill="auto"/>
          </w:tcPr>
          <w:p w:rsidR="00123B64" w:rsidRPr="00745667" w:rsidRDefault="00123B64" w:rsidP="00123B64">
            <w:pPr>
              <w:rPr>
                <w:sz w:val="20"/>
                <w:szCs w:val="20"/>
              </w:rPr>
            </w:pPr>
          </w:p>
        </w:tc>
        <w:tc>
          <w:tcPr>
            <w:tcW w:w="709" w:type="dxa"/>
            <w:shd w:val="clear" w:color="auto" w:fill="auto"/>
          </w:tcPr>
          <w:p w:rsidR="00123B64" w:rsidRPr="00745667" w:rsidRDefault="00123B64" w:rsidP="00123B64">
            <w:pPr>
              <w:rPr>
                <w:sz w:val="20"/>
                <w:szCs w:val="20"/>
              </w:rPr>
            </w:pPr>
            <w:r w:rsidRPr="00745667">
              <w:rPr>
                <w:sz w:val="20"/>
                <w:szCs w:val="20"/>
              </w:rPr>
              <w:t>2008</w:t>
            </w:r>
          </w:p>
        </w:tc>
        <w:tc>
          <w:tcPr>
            <w:tcW w:w="708" w:type="dxa"/>
            <w:shd w:val="clear" w:color="auto" w:fill="auto"/>
          </w:tcPr>
          <w:p w:rsidR="00123B64" w:rsidRPr="00745667" w:rsidRDefault="00123B64" w:rsidP="00123B64">
            <w:pPr>
              <w:rPr>
                <w:sz w:val="20"/>
                <w:szCs w:val="20"/>
              </w:rPr>
            </w:pPr>
            <w:r w:rsidRPr="00745667">
              <w:rPr>
                <w:sz w:val="20"/>
                <w:szCs w:val="20"/>
              </w:rPr>
              <w:t>2009</w:t>
            </w:r>
          </w:p>
        </w:tc>
        <w:tc>
          <w:tcPr>
            <w:tcW w:w="709" w:type="dxa"/>
            <w:shd w:val="clear" w:color="auto" w:fill="auto"/>
          </w:tcPr>
          <w:p w:rsidR="00123B64" w:rsidRPr="00745667" w:rsidRDefault="00123B64" w:rsidP="00123B64">
            <w:pPr>
              <w:rPr>
                <w:sz w:val="20"/>
                <w:szCs w:val="20"/>
              </w:rPr>
            </w:pPr>
            <w:r w:rsidRPr="00745667">
              <w:rPr>
                <w:sz w:val="20"/>
                <w:szCs w:val="20"/>
              </w:rPr>
              <w:t>2010</w:t>
            </w:r>
          </w:p>
        </w:tc>
        <w:tc>
          <w:tcPr>
            <w:tcW w:w="709" w:type="dxa"/>
            <w:shd w:val="clear" w:color="auto" w:fill="auto"/>
          </w:tcPr>
          <w:p w:rsidR="00123B64" w:rsidRPr="00745667" w:rsidRDefault="00123B64" w:rsidP="00123B64">
            <w:pPr>
              <w:rPr>
                <w:sz w:val="20"/>
                <w:szCs w:val="20"/>
              </w:rPr>
            </w:pPr>
            <w:r w:rsidRPr="00745667">
              <w:rPr>
                <w:sz w:val="20"/>
                <w:szCs w:val="20"/>
              </w:rPr>
              <w:t>2011</w:t>
            </w:r>
          </w:p>
        </w:tc>
        <w:tc>
          <w:tcPr>
            <w:tcW w:w="709" w:type="dxa"/>
            <w:shd w:val="clear" w:color="auto" w:fill="auto"/>
          </w:tcPr>
          <w:p w:rsidR="00123B64" w:rsidRPr="00745667" w:rsidRDefault="00123B64" w:rsidP="00123B64">
            <w:pPr>
              <w:rPr>
                <w:sz w:val="20"/>
                <w:szCs w:val="20"/>
              </w:rPr>
            </w:pPr>
            <w:r w:rsidRPr="00745667">
              <w:rPr>
                <w:sz w:val="20"/>
                <w:szCs w:val="20"/>
              </w:rPr>
              <w:t>2012</w:t>
            </w:r>
          </w:p>
        </w:tc>
        <w:tc>
          <w:tcPr>
            <w:tcW w:w="708" w:type="dxa"/>
            <w:shd w:val="clear" w:color="auto" w:fill="auto"/>
          </w:tcPr>
          <w:p w:rsidR="00123B64" w:rsidRPr="00745667" w:rsidRDefault="00123B64" w:rsidP="00123B64">
            <w:pPr>
              <w:rPr>
                <w:sz w:val="20"/>
                <w:szCs w:val="20"/>
              </w:rPr>
            </w:pPr>
            <w:r w:rsidRPr="00745667">
              <w:rPr>
                <w:sz w:val="20"/>
                <w:szCs w:val="20"/>
              </w:rPr>
              <w:t>2013</w:t>
            </w:r>
          </w:p>
        </w:tc>
        <w:tc>
          <w:tcPr>
            <w:tcW w:w="709" w:type="dxa"/>
            <w:shd w:val="clear" w:color="auto" w:fill="auto"/>
          </w:tcPr>
          <w:p w:rsidR="00123B64" w:rsidRPr="00745667" w:rsidRDefault="00123B64" w:rsidP="00123B64">
            <w:pPr>
              <w:rPr>
                <w:sz w:val="20"/>
                <w:szCs w:val="20"/>
              </w:rPr>
            </w:pPr>
            <w:r w:rsidRPr="00745667">
              <w:rPr>
                <w:sz w:val="20"/>
                <w:szCs w:val="20"/>
              </w:rPr>
              <w:t>2014</w:t>
            </w:r>
          </w:p>
        </w:tc>
        <w:tc>
          <w:tcPr>
            <w:tcW w:w="709" w:type="dxa"/>
            <w:shd w:val="clear" w:color="auto" w:fill="auto"/>
          </w:tcPr>
          <w:p w:rsidR="00123B64" w:rsidRPr="00745667" w:rsidRDefault="00123B64" w:rsidP="00123B64">
            <w:pPr>
              <w:rPr>
                <w:sz w:val="20"/>
                <w:szCs w:val="20"/>
              </w:rPr>
            </w:pPr>
            <w:r w:rsidRPr="00745667">
              <w:rPr>
                <w:sz w:val="20"/>
                <w:szCs w:val="20"/>
              </w:rPr>
              <w:t>2015</w:t>
            </w:r>
          </w:p>
        </w:tc>
        <w:tc>
          <w:tcPr>
            <w:tcW w:w="709" w:type="dxa"/>
            <w:shd w:val="clear" w:color="auto" w:fill="auto"/>
          </w:tcPr>
          <w:p w:rsidR="00123B64" w:rsidRPr="00745667" w:rsidRDefault="00123B64" w:rsidP="00123B64">
            <w:pPr>
              <w:rPr>
                <w:sz w:val="20"/>
                <w:szCs w:val="20"/>
              </w:rPr>
            </w:pPr>
            <w:r w:rsidRPr="00745667">
              <w:rPr>
                <w:sz w:val="20"/>
                <w:szCs w:val="20"/>
              </w:rPr>
              <w:t>2016</w:t>
            </w:r>
          </w:p>
        </w:tc>
        <w:tc>
          <w:tcPr>
            <w:tcW w:w="708" w:type="dxa"/>
          </w:tcPr>
          <w:p w:rsidR="00123B64" w:rsidRPr="00745667" w:rsidRDefault="00123B64" w:rsidP="00123B64">
            <w:pPr>
              <w:rPr>
                <w:sz w:val="20"/>
                <w:szCs w:val="20"/>
              </w:rPr>
            </w:pPr>
            <w:r w:rsidRPr="00745667">
              <w:rPr>
                <w:sz w:val="20"/>
                <w:szCs w:val="20"/>
              </w:rPr>
              <w:t>2017</w:t>
            </w:r>
          </w:p>
        </w:tc>
        <w:tc>
          <w:tcPr>
            <w:tcW w:w="709" w:type="dxa"/>
          </w:tcPr>
          <w:p w:rsidR="00123B64" w:rsidRPr="00745667" w:rsidRDefault="00123B64" w:rsidP="00123B64">
            <w:pPr>
              <w:rPr>
                <w:sz w:val="20"/>
                <w:szCs w:val="20"/>
              </w:rPr>
            </w:pPr>
            <w:r w:rsidRPr="00745667">
              <w:rPr>
                <w:sz w:val="20"/>
                <w:szCs w:val="20"/>
              </w:rPr>
              <w:t>2018</w:t>
            </w:r>
          </w:p>
        </w:tc>
        <w:tc>
          <w:tcPr>
            <w:tcW w:w="709" w:type="dxa"/>
          </w:tcPr>
          <w:p w:rsidR="00123B64" w:rsidRPr="00745667" w:rsidRDefault="00123B64" w:rsidP="00123B64">
            <w:pPr>
              <w:rPr>
                <w:sz w:val="20"/>
                <w:szCs w:val="20"/>
              </w:rPr>
            </w:pPr>
            <w:r w:rsidRPr="00745667">
              <w:rPr>
                <w:sz w:val="20"/>
                <w:szCs w:val="20"/>
              </w:rPr>
              <w:t>2019</w:t>
            </w:r>
          </w:p>
        </w:tc>
        <w:tc>
          <w:tcPr>
            <w:tcW w:w="709" w:type="dxa"/>
          </w:tcPr>
          <w:p w:rsidR="00123B64" w:rsidRPr="00745667" w:rsidRDefault="00123B64" w:rsidP="00123B64">
            <w:pPr>
              <w:rPr>
                <w:sz w:val="20"/>
                <w:szCs w:val="20"/>
              </w:rPr>
            </w:pPr>
            <w:r w:rsidRPr="00745667">
              <w:rPr>
                <w:sz w:val="20"/>
                <w:szCs w:val="20"/>
              </w:rPr>
              <w:t>2020</w:t>
            </w:r>
          </w:p>
        </w:tc>
        <w:tc>
          <w:tcPr>
            <w:tcW w:w="708" w:type="dxa"/>
          </w:tcPr>
          <w:p w:rsidR="00123B64" w:rsidRPr="00745667" w:rsidRDefault="00123B64" w:rsidP="00123B64">
            <w:pPr>
              <w:rPr>
                <w:sz w:val="20"/>
                <w:szCs w:val="20"/>
              </w:rPr>
            </w:pPr>
            <w:r w:rsidRPr="00745667">
              <w:rPr>
                <w:sz w:val="20"/>
                <w:szCs w:val="20"/>
              </w:rPr>
              <w:t>2021</w:t>
            </w:r>
          </w:p>
        </w:tc>
      </w:tr>
      <w:tr w:rsidR="00123B64" w:rsidRPr="00745667" w:rsidTr="00D84C64">
        <w:trPr>
          <w:trHeight w:val="248"/>
        </w:trPr>
        <w:tc>
          <w:tcPr>
            <w:tcW w:w="846" w:type="dxa"/>
            <w:shd w:val="clear" w:color="auto" w:fill="auto"/>
          </w:tcPr>
          <w:p w:rsidR="00123B64" w:rsidRPr="00123B64" w:rsidRDefault="00123B64" w:rsidP="00123B64">
            <w:pPr>
              <w:rPr>
                <w:b/>
                <w:sz w:val="20"/>
                <w:szCs w:val="20"/>
              </w:rPr>
            </w:pPr>
            <w:r w:rsidRPr="00123B64">
              <w:rPr>
                <w:b/>
                <w:sz w:val="20"/>
                <w:szCs w:val="20"/>
              </w:rPr>
              <w:t>Gelen Evrak Sayısı</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4.917</w:t>
            </w:r>
          </w:p>
        </w:tc>
        <w:tc>
          <w:tcPr>
            <w:tcW w:w="708"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6.033</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5.679</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6.578</w:t>
            </w:r>
          </w:p>
        </w:tc>
        <w:tc>
          <w:tcPr>
            <w:tcW w:w="709"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6.972</w:t>
            </w:r>
          </w:p>
        </w:tc>
        <w:tc>
          <w:tcPr>
            <w:tcW w:w="708" w:type="dxa"/>
            <w:shd w:val="clear" w:color="auto" w:fill="auto"/>
            <w:vAlign w:val="center"/>
          </w:tcPr>
          <w:p w:rsidR="00123B64" w:rsidRPr="00745667" w:rsidRDefault="00123B64" w:rsidP="00123B64">
            <w:pPr>
              <w:suppressAutoHyphens w:val="0"/>
              <w:jc w:val="center"/>
              <w:rPr>
                <w:bCs/>
                <w:sz w:val="20"/>
                <w:szCs w:val="20"/>
                <w:lang w:eastAsia="tr-TR"/>
              </w:rPr>
            </w:pPr>
            <w:r w:rsidRPr="00745667">
              <w:rPr>
                <w:bCs/>
                <w:sz w:val="20"/>
                <w:szCs w:val="20"/>
                <w:lang w:eastAsia="tr-TR"/>
              </w:rPr>
              <w:t>7.158</w:t>
            </w:r>
          </w:p>
        </w:tc>
        <w:tc>
          <w:tcPr>
            <w:tcW w:w="709" w:type="dxa"/>
            <w:shd w:val="clear" w:color="auto" w:fill="auto"/>
          </w:tcPr>
          <w:p w:rsidR="00123B64" w:rsidRPr="00745667" w:rsidRDefault="00123B64" w:rsidP="00123B64">
            <w:pPr>
              <w:rPr>
                <w:sz w:val="20"/>
                <w:szCs w:val="20"/>
              </w:rPr>
            </w:pPr>
            <w:r w:rsidRPr="00745667">
              <w:rPr>
                <w:sz w:val="20"/>
                <w:szCs w:val="20"/>
              </w:rPr>
              <w:t>7.689</w:t>
            </w:r>
          </w:p>
        </w:tc>
        <w:tc>
          <w:tcPr>
            <w:tcW w:w="709" w:type="dxa"/>
            <w:shd w:val="clear" w:color="auto" w:fill="auto"/>
          </w:tcPr>
          <w:p w:rsidR="00123B64" w:rsidRPr="00745667" w:rsidRDefault="00123B64" w:rsidP="00123B64">
            <w:pPr>
              <w:rPr>
                <w:sz w:val="20"/>
                <w:szCs w:val="20"/>
              </w:rPr>
            </w:pPr>
            <w:r w:rsidRPr="00745667">
              <w:rPr>
                <w:sz w:val="20"/>
                <w:szCs w:val="20"/>
              </w:rPr>
              <w:t>6545</w:t>
            </w:r>
          </w:p>
        </w:tc>
        <w:tc>
          <w:tcPr>
            <w:tcW w:w="709" w:type="dxa"/>
          </w:tcPr>
          <w:p w:rsidR="00123B64" w:rsidRPr="00745667" w:rsidRDefault="00123B64" w:rsidP="00123B64">
            <w:pPr>
              <w:rPr>
                <w:sz w:val="20"/>
                <w:szCs w:val="20"/>
              </w:rPr>
            </w:pPr>
            <w:r w:rsidRPr="00745667">
              <w:rPr>
                <w:sz w:val="20"/>
                <w:szCs w:val="20"/>
              </w:rPr>
              <w:t>7.521</w:t>
            </w:r>
          </w:p>
        </w:tc>
        <w:tc>
          <w:tcPr>
            <w:tcW w:w="708" w:type="dxa"/>
          </w:tcPr>
          <w:p w:rsidR="00123B64" w:rsidRPr="00745667" w:rsidRDefault="00123B64" w:rsidP="00123B64">
            <w:pPr>
              <w:rPr>
                <w:sz w:val="20"/>
                <w:szCs w:val="20"/>
              </w:rPr>
            </w:pPr>
            <w:r w:rsidRPr="00745667">
              <w:rPr>
                <w:sz w:val="20"/>
                <w:szCs w:val="20"/>
              </w:rPr>
              <w:t>6.532</w:t>
            </w:r>
          </w:p>
        </w:tc>
        <w:tc>
          <w:tcPr>
            <w:tcW w:w="709" w:type="dxa"/>
          </w:tcPr>
          <w:p w:rsidR="00123B64" w:rsidRPr="00745667" w:rsidRDefault="00123B64" w:rsidP="00123B64">
            <w:pPr>
              <w:rPr>
                <w:sz w:val="20"/>
                <w:szCs w:val="20"/>
              </w:rPr>
            </w:pPr>
            <w:r w:rsidRPr="00745667">
              <w:rPr>
                <w:sz w:val="20"/>
                <w:szCs w:val="20"/>
              </w:rPr>
              <w:t>6.506</w:t>
            </w:r>
          </w:p>
        </w:tc>
        <w:tc>
          <w:tcPr>
            <w:tcW w:w="709" w:type="dxa"/>
          </w:tcPr>
          <w:p w:rsidR="00123B64" w:rsidRPr="00745667" w:rsidRDefault="00123B64" w:rsidP="00123B64">
            <w:pPr>
              <w:rPr>
                <w:sz w:val="20"/>
                <w:szCs w:val="20"/>
              </w:rPr>
            </w:pPr>
            <w:r w:rsidRPr="00745667">
              <w:rPr>
                <w:sz w:val="20"/>
                <w:szCs w:val="20"/>
              </w:rPr>
              <w:t>6.018</w:t>
            </w:r>
          </w:p>
        </w:tc>
        <w:tc>
          <w:tcPr>
            <w:tcW w:w="709" w:type="dxa"/>
          </w:tcPr>
          <w:p w:rsidR="00123B64" w:rsidRPr="00745667" w:rsidRDefault="00123B64" w:rsidP="00123B64">
            <w:pPr>
              <w:jc w:val="center"/>
              <w:rPr>
                <w:sz w:val="20"/>
                <w:szCs w:val="20"/>
              </w:rPr>
            </w:pPr>
            <w:r w:rsidRPr="00745667">
              <w:rPr>
                <w:sz w:val="20"/>
                <w:szCs w:val="20"/>
              </w:rPr>
              <w:t>5</w:t>
            </w:r>
            <w:r>
              <w:rPr>
                <w:sz w:val="20"/>
                <w:szCs w:val="20"/>
              </w:rPr>
              <w:t>.</w:t>
            </w:r>
            <w:r w:rsidRPr="00745667">
              <w:rPr>
                <w:sz w:val="20"/>
                <w:szCs w:val="20"/>
              </w:rPr>
              <w:t>938</w:t>
            </w:r>
          </w:p>
        </w:tc>
        <w:tc>
          <w:tcPr>
            <w:tcW w:w="708" w:type="dxa"/>
          </w:tcPr>
          <w:p w:rsidR="00123B64" w:rsidRPr="00745667" w:rsidRDefault="00123B64" w:rsidP="00123B64">
            <w:pPr>
              <w:jc w:val="center"/>
              <w:rPr>
                <w:sz w:val="20"/>
                <w:szCs w:val="20"/>
              </w:rPr>
            </w:pPr>
            <w:r w:rsidRPr="00745667">
              <w:rPr>
                <w:sz w:val="20"/>
                <w:szCs w:val="20"/>
              </w:rPr>
              <w:t>7</w:t>
            </w:r>
            <w:r>
              <w:rPr>
                <w:sz w:val="20"/>
                <w:szCs w:val="20"/>
              </w:rPr>
              <w:t>.</w:t>
            </w:r>
            <w:r w:rsidRPr="00745667">
              <w:rPr>
                <w:sz w:val="20"/>
                <w:szCs w:val="20"/>
              </w:rPr>
              <w:t>596</w:t>
            </w:r>
          </w:p>
        </w:tc>
      </w:tr>
      <w:tr w:rsidR="00123B64" w:rsidRPr="00745667" w:rsidTr="00D84C64">
        <w:trPr>
          <w:trHeight w:val="263"/>
        </w:trPr>
        <w:tc>
          <w:tcPr>
            <w:tcW w:w="846" w:type="dxa"/>
            <w:shd w:val="clear" w:color="auto" w:fill="auto"/>
          </w:tcPr>
          <w:p w:rsidR="00123B64" w:rsidRPr="00123B64" w:rsidRDefault="00123B64" w:rsidP="00123B64">
            <w:pPr>
              <w:rPr>
                <w:b/>
                <w:sz w:val="20"/>
                <w:szCs w:val="20"/>
              </w:rPr>
            </w:pPr>
            <w:r w:rsidRPr="00123B64">
              <w:rPr>
                <w:b/>
                <w:sz w:val="20"/>
                <w:szCs w:val="20"/>
              </w:rPr>
              <w:t>Giden Evrak Sayısı</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1.563</w:t>
            </w:r>
          </w:p>
        </w:tc>
        <w:tc>
          <w:tcPr>
            <w:tcW w:w="708"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2.390</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2.242</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2.466</w:t>
            </w:r>
          </w:p>
        </w:tc>
        <w:tc>
          <w:tcPr>
            <w:tcW w:w="709"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2.347</w:t>
            </w:r>
          </w:p>
        </w:tc>
        <w:tc>
          <w:tcPr>
            <w:tcW w:w="708" w:type="dxa"/>
            <w:shd w:val="clear" w:color="auto" w:fill="auto"/>
            <w:vAlign w:val="center"/>
          </w:tcPr>
          <w:p w:rsidR="00123B64" w:rsidRPr="00745667" w:rsidRDefault="00123B64" w:rsidP="00123B64">
            <w:pPr>
              <w:suppressAutoHyphens w:val="0"/>
              <w:jc w:val="center"/>
              <w:rPr>
                <w:bCs/>
                <w:color w:val="000000"/>
                <w:sz w:val="20"/>
                <w:szCs w:val="20"/>
                <w:lang w:eastAsia="tr-TR"/>
              </w:rPr>
            </w:pPr>
            <w:r w:rsidRPr="00745667">
              <w:rPr>
                <w:bCs/>
                <w:color w:val="000000"/>
                <w:sz w:val="20"/>
                <w:szCs w:val="20"/>
                <w:lang w:eastAsia="tr-TR"/>
              </w:rPr>
              <w:t>2.278</w:t>
            </w:r>
          </w:p>
        </w:tc>
        <w:tc>
          <w:tcPr>
            <w:tcW w:w="709" w:type="dxa"/>
            <w:shd w:val="clear" w:color="auto" w:fill="auto"/>
          </w:tcPr>
          <w:p w:rsidR="00123B64" w:rsidRPr="00745667" w:rsidRDefault="00123B64" w:rsidP="00123B64">
            <w:pPr>
              <w:rPr>
                <w:sz w:val="20"/>
                <w:szCs w:val="20"/>
              </w:rPr>
            </w:pPr>
            <w:r w:rsidRPr="00745667">
              <w:rPr>
                <w:sz w:val="20"/>
                <w:szCs w:val="20"/>
              </w:rPr>
              <w:t>1.967</w:t>
            </w:r>
          </w:p>
        </w:tc>
        <w:tc>
          <w:tcPr>
            <w:tcW w:w="709" w:type="dxa"/>
            <w:shd w:val="clear" w:color="auto" w:fill="auto"/>
          </w:tcPr>
          <w:p w:rsidR="00123B64" w:rsidRPr="00745667" w:rsidRDefault="00123B64" w:rsidP="00123B64">
            <w:pPr>
              <w:rPr>
                <w:sz w:val="20"/>
                <w:szCs w:val="20"/>
              </w:rPr>
            </w:pPr>
            <w:r w:rsidRPr="00745667">
              <w:rPr>
                <w:sz w:val="20"/>
                <w:szCs w:val="20"/>
              </w:rPr>
              <w:t>1926</w:t>
            </w:r>
          </w:p>
        </w:tc>
        <w:tc>
          <w:tcPr>
            <w:tcW w:w="709" w:type="dxa"/>
          </w:tcPr>
          <w:p w:rsidR="00123B64" w:rsidRPr="00745667" w:rsidRDefault="00123B64" w:rsidP="00123B64">
            <w:pPr>
              <w:rPr>
                <w:sz w:val="20"/>
                <w:szCs w:val="20"/>
              </w:rPr>
            </w:pPr>
            <w:r w:rsidRPr="00745667">
              <w:rPr>
                <w:sz w:val="20"/>
                <w:szCs w:val="20"/>
              </w:rPr>
              <w:t>1.887</w:t>
            </w:r>
          </w:p>
        </w:tc>
        <w:tc>
          <w:tcPr>
            <w:tcW w:w="708" w:type="dxa"/>
          </w:tcPr>
          <w:p w:rsidR="00123B64" w:rsidRPr="00745667" w:rsidRDefault="00123B64" w:rsidP="00123B64">
            <w:pPr>
              <w:rPr>
                <w:sz w:val="20"/>
                <w:szCs w:val="20"/>
              </w:rPr>
            </w:pPr>
            <w:r w:rsidRPr="00745667">
              <w:rPr>
                <w:sz w:val="20"/>
                <w:szCs w:val="20"/>
              </w:rPr>
              <w:t>1.731</w:t>
            </w:r>
          </w:p>
        </w:tc>
        <w:tc>
          <w:tcPr>
            <w:tcW w:w="709" w:type="dxa"/>
          </w:tcPr>
          <w:p w:rsidR="00123B64" w:rsidRPr="00745667" w:rsidRDefault="00123B64" w:rsidP="00123B64">
            <w:pPr>
              <w:rPr>
                <w:sz w:val="20"/>
                <w:szCs w:val="20"/>
              </w:rPr>
            </w:pPr>
            <w:r w:rsidRPr="00745667">
              <w:rPr>
                <w:sz w:val="20"/>
                <w:szCs w:val="20"/>
              </w:rPr>
              <w:t>1.691</w:t>
            </w:r>
          </w:p>
        </w:tc>
        <w:tc>
          <w:tcPr>
            <w:tcW w:w="709" w:type="dxa"/>
          </w:tcPr>
          <w:p w:rsidR="00123B64" w:rsidRPr="00745667" w:rsidRDefault="00123B64" w:rsidP="00123B64">
            <w:pPr>
              <w:rPr>
                <w:sz w:val="20"/>
                <w:szCs w:val="20"/>
              </w:rPr>
            </w:pPr>
            <w:r w:rsidRPr="00745667">
              <w:rPr>
                <w:sz w:val="20"/>
                <w:szCs w:val="20"/>
              </w:rPr>
              <w:t>1.492</w:t>
            </w:r>
          </w:p>
        </w:tc>
        <w:tc>
          <w:tcPr>
            <w:tcW w:w="709" w:type="dxa"/>
          </w:tcPr>
          <w:p w:rsidR="00123B64" w:rsidRPr="00745667" w:rsidRDefault="00123B64" w:rsidP="00123B64">
            <w:pPr>
              <w:jc w:val="center"/>
              <w:rPr>
                <w:sz w:val="20"/>
                <w:szCs w:val="20"/>
              </w:rPr>
            </w:pPr>
            <w:r w:rsidRPr="00745667">
              <w:rPr>
                <w:sz w:val="20"/>
                <w:szCs w:val="20"/>
              </w:rPr>
              <w:t>1</w:t>
            </w:r>
            <w:r>
              <w:rPr>
                <w:sz w:val="20"/>
                <w:szCs w:val="20"/>
              </w:rPr>
              <w:t>.</w:t>
            </w:r>
            <w:r w:rsidRPr="00745667">
              <w:rPr>
                <w:sz w:val="20"/>
                <w:szCs w:val="20"/>
              </w:rPr>
              <w:t>543</w:t>
            </w:r>
          </w:p>
        </w:tc>
        <w:tc>
          <w:tcPr>
            <w:tcW w:w="708" w:type="dxa"/>
          </w:tcPr>
          <w:p w:rsidR="00123B64" w:rsidRPr="00745667" w:rsidRDefault="00123B64" w:rsidP="00123B64">
            <w:pPr>
              <w:jc w:val="center"/>
              <w:rPr>
                <w:sz w:val="20"/>
                <w:szCs w:val="20"/>
              </w:rPr>
            </w:pPr>
            <w:r w:rsidRPr="00745667">
              <w:rPr>
                <w:sz w:val="20"/>
                <w:szCs w:val="20"/>
              </w:rPr>
              <w:t>1</w:t>
            </w:r>
            <w:r>
              <w:rPr>
                <w:sz w:val="20"/>
                <w:szCs w:val="20"/>
              </w:rPr>
              <w:t>.</w:t>
            </w:r>
            <w:r w:rsidRPr="00745667">
              <w:rPr>
                <w:sz w:val="20"/>
                <w:szCs w:val="20"/>
              </w:rPr>
              <w:t>812</w:t>
            </w:r>
          </w:p>
        </w:tc>
      </w:tr>
    </w:tbl>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616"/>
        <w:gridCol w:w="659"/>
        <w:gridCol w:w="709"/>
        <w:gridCol w:w="851"/>
        <w:gridCol w:w="850"/>
        <w:gridCol w:w="851"/>
        <w:gridCol w:w="850"/>
        <w:gridCol w:w="851"/>
        <w:gridCol w:w="992"/>
        <w:gridCol w:w="992"/>
        <w:gridCol w:w="709"/>
      </w:tblGrid>
      <w:tr w:rsidR="00123B64" w:rsidRPr="00745667" w:rsidTr="00D84C64">
        <w:trPr>
          <w:trHeight w:val="237"/>
        </w:trPr>
        <w:tc>
          <w:tcPr>
            <w:tcW w:w="10774" w:type="dxa"/>
            <w:gridSpan w:val="12"/>
          </w:tcPr>
          <w:p w:rsidR="00123B64" w:rsidRPr="00745667" w:rsidRDefault="00123B64" w:rsidP="00F93B23">
            <w:pPr>
              <w:ind w:right="-290"/>
              <w:jc w:val="center"/>
              <w:rPr>
                <w:b/>
                <w:sz w:val="20"/>
                <w:szCs w:val="20"/>
              </w:rPr>
            </w:pPr>
            <w:r w:rsidRPr="00745667">
              <w:rPr>
                <w:b/>
                <w:sz w:val="20"/>
                <w:szCs w:val="20"/>
              </w:rPr>
              <w:t>Rapor ve İş Makinaları Tescil İşlemi yıllar itibariyle dağılımı</w:t>
            </w:r>
          </w:p>
        </w:tc>
      </w:tr>
      <w:tr w:rsidR="00123B64" w:rsidRPr="00745667" w:rsidTr="007D3096">
        <w:trPr>
          <w:trHeight w:val="237"/>
        </w:trPr>
        <w:tc>
          <w:tcPr>
            <w:tcW w:w="1844" w:type="dxa"/>
            <w:shd w:val="clear" w:color="auto" w:fill="auto"/>
          </w:tcPr>
          <w:p w:rsidR="00123B64" w:rsidRPr="00745667" w:rsidRDefault="00123B64" w:rsidP="00F93B23">
            <w:pPr>
              <w:ind w:right="-290"/>
              <w:rPr>
                <w:sz w:val="20"/>
                <w:szCs w:val="20"/>
              </w:rPr>
            </w:pPr>
          </w:p>
        </w:tc>
        <w:tc>
          <w:tcPr>
            <w:tcW w:w="616" w:type="dxa"/>
            <w:shd w:val="clear" w:color="auto" w:fill="auto"/>
          </w:tcPr>
          <w:p w:rsidR="00123B64" w:rsidRPr="00745667" w:rsidRDefault="00123B64" w:rsidP="00123B64">
            <w:pPr>
              <w:ind w:right="-290"/>
              <w:rPr>
                <w:sz w:val="20"/>
                <w:szCs w:val="20"/>
              </w:rPr>
            </w:pPr>
            <w:r w:rsidRPr="00745667">
              <w:rPr>
                <w:sz w:val="20"/>
                <w:szCs w:val="20"/>
              </w:rPr>
              <w:t>2011</w:t>
            </w:r>
          </w:p>
        </w:tc>
        <w:tc>
          <w:tcPr>
            <w:tcW w:w="659" w:type="dxa"/>
            <w:shd w:val="clear" w:color="auto" w:fill="auto"/>
          </w:tcPr>
          <w:p w:rsidR="00123B64" w:rsidRPr="00745667" w:rsidRDefault="00123B64" w:rsidP="00123B64">
            <w:pPr>
              <w:ind w:right="-290"/>
              <w:rPr>
                <w:sz w:val="20"/>
                <w:szCs w:val="20"/>
              </w:rPr>
            </w:pPr>
            <w:r w:rsidRPr="00745667">
              <w:rPr>
                <w:sz w:val="20"/>
                <w:szCs w:val="20"/>
              </w:rPr>
              <w:t>2012</w:t>
            </w:r>
          </w:p>
        </w:tc>
        <w:tc>
          <w:tcPr>
            <w:tcW w:w="709" w:type="dxa"/>
            <w:shd w:val="clear" w:color="auto" w:fill="auto"/>
          </w:tcPr>
          <w:p w:rsidR="00123B64" w:rsidRPr="00745667" w:rsidRDefault="00123B64" w:rsidP="00123B64">
            <w:pPr>
              <w:ind w:right="-290"/>
              <w:rPr>
                <w:sz w:val="20"/>
                <w:szCs w:val="20"/>
              </w:rPr>
            </w:pPr>
            <w:r w:rsidRPr="00745667">
              <w:rPr>
                <w:sz w:val="20"/>
                <w:szCs w:val="20"/>
              </w:rPr>
              <w:t>2013</w:t>
            </w:r>
          </w:p>
        </w:tc>
        <w:tc>
          <w:tcPr>
            <w:tcW w:w="851" w:type="dxa"/>
            <w:shd w:val="clear" w:color="auto" w:fill="auto"/>
          </w:tcPr>
          <w:p w:rsidR="00123B64" w:rsidRPr="00745667" w:rsidRDefault="00123B64" w:rsidP="00123B64">
            <w:pPr>
              <w:ind w:right="-290"/>
              <w:rPr>
                <w:sz w:val="20"/>
                <w:szCs w:val="20"/>
              </w:rPr>
            </w:pPr>
            <w:r w:rsidRPr="00745667">
              <w:rPr>
                <w:sz w:val="20"/>
                <w:szCs w:val="20"/>
              </w:rPr>
              <w:t>2014</w:t>
            </w:r>
          </w:p>
        </w:tc>
        <w:tc>
          <w:tcPr>
            <w:tcW w:w="850" w:type="dxa"/>
            <w:shd w:val="clear" w:color="auto" w:fill="auto"/>
          </w:tcPr>
          <w:p w:rsidR="00123B64" w:rsidRPr="00745667" w:rsidRDefault="00123B64" w:rsidP="00123B64">
            <w:pPr>
              <w:ind w:right="-290"/>
              <w:rPr>
                <w:sz w:val="20"/>
                <w:szCs w:val="20"/>
              </w:rPr>
            </w:pPr>
            <w:r w:rsidRPr="00745667">
              <w:rPr>
                <w:sz w:val="20"/>
                <w:szCs w:val="20"/>
              </w:rPr>
              <w:t>2015</w:t>
            </w:r>
          </w:p>
        </w:tc>
        <w:tc>
          <w:tcPr>
            <w:tcW w:w="851" w:type="dxa"/>
            <w:shd w:val="clear" w:color="auto" w:fill="auto"/>
          </w:tcPr>
          <w:p w:rsidR="00123B64" w:rsidRPr="00745667" w:rsidRDefault="00123B64" w:rsidP="00123B64">
            <w:pPr>
              <w:ind w:right="-290"/>
              <w:rPr>
                <w:sz w:val="20"/>
                <w:szCs w:val="20"/>
              </w:rPr>
            </w:pPr>
            <w:r w:rsidRPr="00745667">
              <w:rPr>
                <w:sz w:val="20"/>
                <w:szCs w:val="20"/>
              </w:rPr>
              <w:t>2016</w:t>
            </w:r>
          </w:p>
        </w:tc>
        <w:tc>
          <w:tcPr>
            <w:tcW w:w="850" w:type="dxa"/>
          </w:tcPr>
          <w:p w:rsidR="00123B64" w:rsidRPr="00745667" w:rsidRDefault="00123B64" w:rsidP="00123B64">
            <w:pPr>
              <w:ind w:right="-290"/>
              <w:rPr>
                <w:sz w:val="20"/>
                <w:szCs w:val="20"/>
              </w:rPr>
            </w:pPr>
            <w:r w:rsidRPr="00745667">
              <w:rPr>
                <w:sz w:val="20"/>
                <w:szCs w:val="20"/>
              </w:rPr>
              <w:t>2017</w:t>
            </w:r>
          </w:p>
        </w:tc>
        <w:tc>
          <w:tcPr>
            <w:tcW w:w="851" w:type="dxa"/>
          </w:tcPr>
          <w:p w:rsidR="00123B64" w:rsidRPr="00745667" w:rsidRDefault="00123B64" w:rsidP="00123B64">
            <w:pPr>
              <w:ind w:right="-290"/>
              <w:rPr>
                <w:sz w:val="20"/>
                <w:szCs w:val="20"/>
              </w:rPr>
            </w:pPr>
            <w:r w:rsidRPr="00745667">
              <w:rPr>
                <w:sz w:val="20"/>
                <w:szCs w:val="20"/>
              </w:rPr>
              <w:t>2018</w:t>
            </w:r>
          </w:p>
        </w:tc>
        <w:tc>
          <w:tcPr>
            <w:tcW w:w="992" w:type="dxa"/>
          </w:tcPr>
          <w:p w:rsidR="00123B64" w:rsidRPr="00745667" w:rsidRDefault="00123B64" w:rsidP="00123B64">
            <w:pPr>
              <w:ind w:right="-290"/>
              <w:rPr>
                <w:sz w:val="20"/>
                <w:szCs w:val="20"/>
              </w:rPr>
            </w:pPr>
            <w:r w:rsidRPr="00745667">
              <w:rPr>
                <w:sz w:val="20"/>
                <w:szCs w:val="20"/>
              </w:rPr>
              <w:t>2019</w:t>
            </w:r>
          </w:p>
        </w:tc>
        <w:tc>
          <w:tcPr>
            <w:tcW w:w="992" w:type="dxa"/>
          </w:tcPr>
          <w:p w:rsidR="00123B64" w:rsidRPr="00745667" w:rsidRDefault="00123B64" w:rsidP="00123B64">
            <w:pPr>
              <w:ind w:right="-290"/>
              <w:rPr>
                <w:sz w:val="20"/>
                <w:szCs w:val="20"/>
              </w:rPr>
            </w:pPr>
            <w:r w:rsidRPr="00745667">
              <w:rPr>
                <w:sz w:val="20"/>
                <w:szCs w:val="20"/>
              </w:rPr>
              <w:t>2020</w:t>
            </w:r>
          </w:p>
        </w:tc>
        <w:tc>
          <w:tcPr>
            <w:tcW w:w="709" w:type="dxa"/>
            <w:shd w:val="clear" w:color="auto" w:fill="auto"/>
          </w:tcPr>
          <w:p w:rsidR="00123B64" w:rsidRPr="00745667" w:rsidRDefault="00123B64" w:rsidP="00123B64">
            <w:pPr>
              <w:ind w:right="-290"/>
              <w:rPr>
                <w:sz w:val="20"/>
                <w:szCs w:val="20"/>
              </w:rPr>
            </w:pPr>
            <w:r w:rsidRPr="00745667">
              <w:rPr>
                <w:sz w:val="20"/>
                <w:szCs w:val="20"/>
              </w:rPr>
              <w:t>2021</w:t>
            </w:r>
          </w:p>
        </w:tc>
      </w:tr>
      <w:tr w:rsidR="00123B64" w:rsidRPr="00745667" w:rsidTr="007D3096">
        <w:trPr>
          <w:trHeight w:val="250"/>
        </w:trPr>
        <w:tc>
          <w:tcPr>
            <w:tcW w:w="1844" w:type="dxa"/>
            <w:shd w:val="clear" w:color="auto" w:fill="auto"/>
          </w:tcPr>
          <w:p w:rsidR="00123B64" w:rsidRPr="00123B64" w:rsidRDefault="00123B64" w:rsidP="00F93B23">
            <w:pPr>
              <w:ind w:right="-290"/>
              <w:rPr>
                <w:b/>
                <w:sz w:val="20"/>
                <w:szCs w:val="20"/>
              </w:rPr>
            </w:pPr>
            <w:r w:rsidRPr="00123B64">
              <w:rPr>
                <w:b/>
                <w:sz w:val="20"/>
                <w:szCs w:val="20"/>
              </w:rPr>
              <w:t>Kapasite Raporu</w:t>
            </w:r>
          </w:p>
        </w:tc>
        <w:tc>
          <w:tcPr>
            <w:tcW w:w="616" w:type="dxa"/>
            <w:shd w:val="clear" w:color="auto" w:fill="auto"/>
          </w:tcPr>
          <w:p w:rsidR="00123B64" w:rsidRPr="00745667" w:rsidRDefault="00123B64" w:rsidP="00123B64">
            <w:pPr>
              <w:ind w:right="-290"/>
              <w:rPr>
                <w:sz w:val="20"/>
                <w:szCs w:val="20"/>
              </w:rPr>
            </w:pPr>
            <w:r w:rsidRPr="00745667">
              <w:rPr>
                <w:sz w:val="20"/>
                <w:szCs w:val="20"/>
              </w:rPr>
              <w:t>21</w:t>
            </w:r>
          </w:p>
        </w:tc>
        <w:tc>
          <w:tcPr>
            <w:tcW w:w="659" w:type="dxa"/>
            <w:shd w:val="clear" w:color="auto" w:fill="auto"/>
          </w:tcPr>
          <w:p w:rsidR="00123B64" w:rsidRPr="00745667" w:rsidRDefault="00123B64" w:rsidP="00123B64">
            <w:pPr>
              <w:ind w:right="-290"/>
              <w:rPr>
                <w:sz w:val="20"/>
                <w:szCs w:val="20"/>
              </w:rPr>
            </w:pPr>
            <w:r w:rsidRPr="00745667">
              <w:rPr>
                <w:sz w:val="20"/>
                <w:szCs w:val="20"/>
              </w:rPr>
              <w:t>18</w:t>
            </w:r>
          </w:p>
        </w:tc>
        <w:tc>
          <w:tcPr>
            <w:tcW w:w="709" w:type="dxa"/>
            <w:shd w:val="clear" w:color="auto" w:fill="auto"/>
          </w:tcPr>
          <w:p w:rsidR="00123B64" w:rsidRPr="00745667" w:rsidRDefault="00123B64" w:rsidP="00123B64">
            <w:pPr>
              <w:ind w:right="-290"/>
              <w:rPr>
                <w:sz w:val="20"/>
                <w:szCs w:val="20"/>
              </w:rPr>
            </w:pPr>
            <w:r w:rsidRPr="00745667">
              <w:rPr>
                <w:sz w:val="20"/>
                <w:szCs w:val="20"/>
              </w:rPr>
              <w:t>16</w:t>
            </w:r>
          </w:p>
        </w:tc>
        <w:tc>
          <w:tcPr>
            <w:tcW w:w="851" w:type="dxa"/>
            <w:shd w:val="clear" w:color="auto" w:fill="auto"/>
          </w:tcPr>
          <w:p w:rsidR="00123B64" w:rsidRPr="00745667" w:rsidRDefault="00123B64" w:rsidP="00123B64">
            <w:pPr>
              <w:ind w:right="-290"/>
              <w:rPr>
                <w:sz w:val="20"/>
                <w:szCs w:val="20"/>
              </w:rPr>
            </w:pPr>
            <w:r w:rsidRPr="00745667">
              <w:rPr>
                <w:sz w:val="20"/>
                <w:szCs w:val="20"/>
              </w:rPr>
              <w:t>23</w:t>
            </w:r>
          </w:p>
        </w:tc>
        <w:tc>
          <w:tcPr>
            <w:tcW w:w="850" w:type="dxa"/>
            <w:shd w:val="clear" w:color="auto" w:fill="auto"/>
          </w:tcPr>
          <w:p w:rsidR="00123B64" w:rsidRPr="00745667" w:rsidRDefault="00123B64" w:rsidP="00123B64">
            <w:pPr>
              <w:ind w:right="-290"/>
              <w:rPr>
                <w:sz w:val="20"/>
                <w:szCs w:val="20"/>
              </w:rPr>
            </w:pPr>
            <w:r w:rsidRPr="00745667">
              <w:rPr>
                <w:sz w:val="20"/>
                <w:szCs w:val="20"/>
              </w:rPr>
              <w:t>18</w:t>
            </w:r>
          </w:p>
        </w:tc>
        <w:tc>
          <w:tcPr>
            <w:tcW w:w="851" w:type="dxa"/>
          </w:tcPr>
          <w:p w:rsidR="00123B64" w:rsidRPr="00745667" w:rsidRDefault="00123B64" w:rsidP="00123B64">
            <w:pPr>
              <w:rPr>
                <w:sz w:val="20"/>
                <w:szCs w:val="20"/>
              </w:rPr>
            </w:pPr>
            <w:r w:rsidRPr="00745667">
              <w:rPr>
                <w:sz w:val="20"/>
                <w:szCs w:val="20"/>
              </w:rPr>
              <w:t>8</w:t>
            </w:r>
          </w:p>
        </w:tc>
        <w:tc>
          <w:tcPr>
            <w:tcW w:w="850" w:type="dxa"/>
          </w:tcPr>
          <w:p w:rsidR="00123B64" w:rsidRPr="00745667" w:rsidRDefault="00123B64" w:rsidP="00123B64">
            <w:pPr>
              <w:rPr>
                <w:sz w:val="20"/>
                <w:szCs w:val="20"/>
              </w:rPr>
            </w:pPr>
            <w:r w:rsidRPr="00745667">
              <w:rPr>
                <w:sz w:val="20"/>
                <w:szCs w:val="20"/>
              </w:rPr>
              <w:t>14</w:t>
            </w:r>
          </w:p>
        </w:tc>
        <w:tc>
          <w:tcPr>
            <w:tcW w:w="851" w:type="dxa"/>
          </w:tcPr>
          <w:p w:rsidR="00123B64" w:rsidRPr="00745667" w:rsidRDefault="00123B64" w:rsidP="00123B64">
            <w:pPr>
              <w:rPr>
                <w:sz w:val="20"/>
                <w:szCs w:val="20"/>
              </w:rPr>
            </w:pPr>
            <w:r w:rsidRPr="00745667">
              <w:rPr>
                <w:sz w:val="20"/>
                <w:szCs w:val="20"/>
              </w:rPr>
              <w:t>11</w:t>
            </w:r>
          </w:p>
        </w:tc>
        <w:tc>
          <w:tcPr>
            <w:tcW w:w="992" w:type="dxa"/>
          </w:tcPr>
          <w:p w:rsidR="00123B64" w:rsidRPr="00745667" w:rsidRDefault="00123B64" w:rsidP="00123B64">
            <w:pPr>
              <w:rPr>
                <w:sz w:val="20"/>
                <w:szCs w:val="20"/>
              </w:rPr>
            </w:pPr>
            <w:r w:rsidRPr="00745667">
              <w:rPr>
                <w:sz w:val="20"/>
                <w:szCs w:val="20"/>
              </w:rPr>
              <w:t>18</w:t>
            </w:r>
          </w:p>
        </w:tc>
        <w:tc>
          <w:tcPr>
            <w:tcW w:w="992" w:type="dxa"/>
          </w:tcPr>
          <w:p w:rsidR="00123B64" w:rsidRPr="00745667" w:rsidRDefault="00123B64" w:rsidP="00123B64">
            <w:pPr>
              <w:rPr>
                <w:sz w:val="20"/>
                <w:szCs w:val="20"/>
              </w:rPr>
            </w:pPr>
            <w:r w:rsidRPr="00745667">
              <w:rPr>
                <w:sz w:val="20"/>
                <w:szCs w:val="20"/>
              </w:rPr>
              <w:t>15</w:t>
            </w:r>
          </w:p>
        </w:tc>
        <w:tc>
          <w:tcPr>
            <w:tcW w:w="709" w:type="dxa"/>
            <w:shd w:val="clear" w:color="auto" w:fill="auto"/>
          </w:tcPr>
          <w:p w:rsidR="00123B64" w:rsidRPr="00745667" w:rsidRDefault="00DA6A19" w:rsidP="00123B64">
            <w:pPr>
              <w:rPr>
                <w:sz w:val="20"/>
                <w:szCs w:val="20"/>
              </w:rPr>
            </w:pPr>
            <w:r>
              <w:rPr>
                <w:sz w:val="20"/>
                <w:szCs w:val="20"/>
              </w:rPr>
              <w:t xml:space="preserve">                                                                                                                                                                                                                                                                                                                                                                                                                                                                                                   15</w:t>
            </w:r>
          </w:p>
        </w:tc>
      </w:tr>
      <w:tr w:rsidR="00123B64" w:rsidRPr="00745667" w:rsidTr="007D3096">
        <w:trPr>
          <w:trHeight w:val="475"/>
        </w:trPr>
        <w:tc>
          <w:tcPr>
            <w:tcW w:w="1844" w:type="dxa"/>
            <w:shd w:val="clear" w:color="auto" w:fill="auto"/>
          </w:tcPr>
          <w:p w:rsidR="00123B64" w:rsidRPr="00123B64" w:rsidRDefault="00123B64" w:rsidP="00F93B23">
            <w:pPr>
              <w:ind w:right="-290"/>
              <w:rPr>
                <w:b/>
                <w:sz w:val="20"/>
                <w:szCs w:val="20"/>
              </w:rPr>
            </w:pPr>
            <w:r w:rsidRPr="00123B64">
              <w:rPr>
                <w:b/>
                <w:sz w:val="20"/>
                <w:szCs w:val="20"/>
              </w:rPr>
              <w:t>Ekspertiz Raporu</w:t>
            </w:r>
          </w:p>
        </w:tc>
        <w:tc>
          <w:tcPr>
            <w:tcW w:w="616" w:type="dxa"/>
            <w:shd w:val="clear" w:color="auto" w:fill="auto"/>
          </w:tcPr>
          <w:p w:rsidR="00123B64" w:rsidRPr="00745667" w:rsidRDefault="00123B64" w:rsidP="00123B64">
            <w:pPr>
              <w:ind w:right="-290"/>
              <w:rPr>
                <w:sz w:val="20"/>
                <w:szCs w:val="20"/>
              </w:rPr>
            </w:pPr>
            <w:r w:rsidRPr="00745667">
              <w:rPr>
                <w:sz w:val="20"/>
                <w:szCs w:val="20"/>
              </w:rPr>
              <w:t>8</w:t>
            </w:r>
          </w:p>
        </w:tc>
        <w:tc>
          <w:tcPr>
            <w:tcW w:w="659" w:type="dxa"/>
            <w:shd w:val="clear" w:color="auto" w:fill="auto"/>
          </w:tcPr>
          <w:p w:rsidR="00123B64" w:rsidRPr="00745667" w:rsidRDefault="00123B64" w:rsidP="00123B64">
            <w:pPr>
              <w:ind w:right="-290"/>
              <w:rPr>
                <w:sz w:val="20"/>
                <w:szCs w:val="20"/>
              </w:rPr>
            </w:pPr>
            <w:r w:rsidRPr="00745667">
              <w:rPr>
                <w:sz w:val="20"/>
                <w:szCs w:val="20"/>
              </w:rPr>
              <w:t>21</w:t>
            </w:r>
          </w:p>
        </w:tc>
        <w:tc>
          <w:tcPr>
            <w:tcW w:w="709" w:type="dxa"/>
            <w:shd w:val="clear" w:color="auto" w:fill="auto"/>
          </w:tcPr>
          <w:p w:rsidR="00123B64" w:rsidRPr="00745667" w:rsidRDefault="00123B64" w:rsidP="00123B64">
            <w:pPr>
              <w:ind w:right="-290"/>
              <w:rPr>
                <w:sz w:val="20"/>
                <w:szCs w:val="20"/>
              </w:rPr>
            </w:pPr>
            <w:r w:rsidRPr="00745667">
              <w:rPr>
                <w:sz w:val="20"/>
                <w:szCs w:val="20"/>
              </w:rPr>
              <w:t>10</w:t>
            </w:r>
          </w:p>
        </w:tc>
        <w:tc>
          <w:tcPr>
            <w:tcW w:w="851" w:type="dxa"/>
            <w:shd w:val="clear" w:color="auto" w:fill="auto"/>
          </w:tcPr>
          <w:p w:rsidR="00123B64" w:rsidRPr="00745667" w:rsidRDefault="00123B64" w:rsidP="00123B64">
            <w:pPr>
              <w:ind w:right="-290"/>
              <w:rPr>
                <w:sz w:val="20"/>
                <w:szCs w:val="20"/>
              </w:rPr>
            </w:pPr>
            <w:r w:rsidRPr="00745667">
              <w:rPr>
                <w:sz w:val="20"/>
                <w:szCs w:val="20"/>
              </w:rPr>
              <w:t>3</w:t>
            </w:r>
          </w:p>
        </w:tc>
        <w:tc>
          <w:tcPr>
            <w:tcW w:w="850" w:type="dxa"/>
            <w:shd w:val="clear" w:color="auto" w:fill="auto"/>
          </w:tcPr>
          <w:p w:rsidR="00123B64" w:rsidRPr="00745667" w:rsidRDefault="00123B64" w:rsidP="00123B64">
            <w:pPr>
              <w:ind w:right="-290"/>
              <w:rPr>
                <w:sz w:val="20"/>
                <w:szCs w:val="20"/>
              </w:rPr>
            </w:pPr>
            <w:r w:rsidRPr="00745667">
              <w:rPr>
                <w:sz w:val="20"/>
                <w:szCs w:val="20"/>
              </w:rPr>
              <w:t>4</w:t>
            </w:r>
          </w:p>
        </w:tc>
        <w:tc>
          <w:tcPr>
            <w:tcW w:w="851" w:type="dxa"/>
          </w:tcPr>
          <w:p w:rsidR="00123B64" w:rsidRPr="00745667" w:rsidRDefault="00123B64" w:rsidP="00123B64">
            <w:pPr>
              <w:rPr>
                <w:sz w:val="20"/>
                <w:szCs w:val="20"/>
              </w:rPr>
            </w:pPr>
            <w:r w:rsidRPr="00745667">
              <w:rPr>
                <w:sz w:val="20"/>
                <w:szCs w:val="20"/>
              </w:rPr>
              <w:t>5</w:t>
            </w:r>
          </w:p>
        </w:tc>
        <w:tc>
          <w:tcPr>
            <w:tcW w:w="850" w:type="dxa"/>
          </w:tcPr>
          <w:p w:rsidR="00123B64" w:rsidRPr="00745667" w:rsidRDefault="00123B64" w:rsidP="00123B64">
            <w:pPr>
              <w:rPr>
                <w:sz w:val="20"/>
                <w:szCs w:val="20"/>
              </w:rPr>
            </w:pPr>
            <w:r w:rsidRPr="00745667">
              <w:rPr>
                <w:sz w:val="20"/>
                <w:szCs w:val="20"/>
              </w:rPr>
              <w:t>6</w:t>
            </w:r>
          </w:p>
        </w:tc>
        <w:tc>
          <w:tcPr>
            <w:tcW w:w="851" w:type="dxa"/>
          </w:tcPr>
          <w:p w:rsidR="00123B64" w:rsidRPr="00745667" w:rsidRDefault="00123B64" w:rsidP="00123B64">
            <w:pPr>
              <w:rPr>
                <w:sz w:val="20"/>
                <w:szCs w:val="20"/>
              </w:rPr>
            </w:pPr>
            <w:r w:rsidRPr="00745667">
              <w:rPr>
                <w:sz w:val="20"/>
                <w:szCs w:val="20"/>
              </w:rPr>
              <w:t>8</w:t>
            </w:r>
          </w:p>
        </w:tc>
        <w:tc>
          <w:tcPr>
            <w:tcW w:w="992" w:type="dxa"/>
          </w:tcPr>
          <w:p w:rsidR="00123B64" w:rsidRPr="00745667" w:rsidRDefault="00123B64" w:rsidP="00123B64">
            <w:pPr>
              <w:rPr>
                <w:sz w:val="20"/>
                <w:szCs w:val="20"/>
              </w:rPr>
            </w:pPr>
            <w:r w:rsidRPr="00745667">
              <w:rPr>
                <w:sz w:val="20"/>
                <w:szCs w:val="20"/>
              </w:rPr>
              <w:t>6</w:t>
            </w:r>
          </w:p>
        </w:tc>
        <w:tc>
          <w:tcPr>
            <w:tcW w:w="992" w:type="dxa"/>
          </w:tcPr>
          <w:p w:rsidR="00123B64" w:rsidRPr="00745667" w:rsidRDefault="00123B64" w:rsidP="00123B64">
            <w:pPr>
              <w:rPr>
                <w:sz w:val="20"/>
                <w:szCs w:val="20"/>
              </w:rPr>
            </w:pPr>
            <w:r w:rsidRPr="00745667">
              <w:rPr>
                <w:sz w:val="20"/>
                <w:szCs w:val="20"/>
              </w:rPr>
              <w:t>1</w:t>
            </w:r>
          </w:p>
        </w:tc>
        <w:tc>
          <w:tcPr>
            <w:tcW w:w="709" w:type="dxa"/>
            <w:shd w:val="clear" w:color="auto" w:fill="auto"/>
          </w:tcPr>
          <w:p w:rsidR="00123B64" w:rsidRPr="00745667" w:rsidRDefault="00DA6A19" w:rsidP="00123B64">
            <w:pPr>
              <w:rPr>
                <w:sz w:val="20"/>
                <w:szCs w:val="20"/>
              </w:rPr>
            </w:pPr>
            <w:r>
              <w:rPr>
                <w:sz w:val="20"/>
                <w:szCs w:val="20"/>
              </w:rPr>
              <w:t xml:space="preserve">                                                                                                                                                                                                                                                                                                                                                                                                                                                                                                                                                                                                                                                                                                                                                                                                       3</w:t>
            </w:r>
          </w:p>
        </w:tc>
      </w:tr>
      <w:tr w:rsidR="00123B64" w:rsidRPr="00745667" w:rsidTr="007D3096">
        <w:trPr>
          <w:trHeight w:val="475"/>
        </w:trPr>
        <w:tc>
          <w:tcPr>
            <w:tcW w:w="1844" w:type="dxa"/>
            <w:shd w:val="clear" w:color="auto" w:fill="auto"/>
          </w:tcPr>
          <w:p w:rsidR="00123B64" w:rsidRPr="00123B64" w:rsidRDefault="00123B64" w:rsidP="00F93B23">
            <w:pPr>
              <w:ind w:right="-290"/>
              <w:rPr>
                <w:b/>
                <w:sz w:val="20"/>
                <w:szCs w:val="20"/>
              </w:rPr>
            </w:pPr>
            <w:r w:rsidRPr="00123B64">
              <w:rPr>
                <w:b/>
                <w:sz w:val="20"/>
                <w:szCs w:val="20"/>
              </w:rPr>
              <w:t>İş Makinesi Tescili</w:t>
            </w:r>
          </w:p>
        </w:tc>
        <w:tc>
          <w:tcPr>
            <w:tcW w:w="616" w:type="dxa"/>
            <w:shd w:val="clear" w:color="auto" w:fill="auto"/>
          </w:tcPr>
          <w:p w:rsidR="00123B64" w:rsidRPr="00745667" w:rsidRDefault="00123B64" w:rsidP="00123B64">
            <w:pPr>
              <w:ind w:right="-290"/>
              <w:rPr>
                <w:sz w:val="20"/>
                <w:szCs w:val="20"/>
              </w:rPr>
            </w:pPr>
            <w:r w:rsidRPr="00745667">
              <w:rPr>
                <w:sz w:val="20"/>
                <w:szCs w:val="20"/>
              </w:rPr>
              <w:t>95</w:t>
            </w:r>
          </w:p>
        </w:tc>
        <w:tc>
          <w:tcPr>
            <w:tcW w:w="659" w:type="dxa"/>
            <w:shd w:val="clear" w:color="auto" w:fill="auto"/>
          </w:tcPr>
          <w:p w:rsidR="00123B64" w:rsidRPr="00745667" w:rsidRDefault="00123B64" w:rsidP="00123B64">
            <w:pPr>
              <w:ind w:right="-290"/>
              <w:rPr>
                <w:sz w:val="20"/>
                <w:szCs w:val="20"/>
              </w:rPr>
            </w:pPr>
            <w:r w:rsidRPr="00745667">
              <w:rPr>
                <w:sz w:val="20"/>
                <w:szCs w:val="20"/>
              </w:rPr>
              <w:t>115</w:t>
            </w:r>
          </w:p>
        </w:tc>
        <w:tc>
          <w:tcPr>
            <w:tcW w:w="709" w:type="dxa"/>
            <w:shd w:val="clear" w:color="auto" w:fill="auto"/>
          </w:tcPr>
          <w:p w:rsidR="00123B64" w:rsidRPr="00745667" w:rsidRDefault="00123B64" w:rsidP="00123B64">
            <w:pPr>
              <w:ind w:right="-290"/>
              <w:rPr>
                <w:sz w:val="20"/>
                <w:szCs w:val="20"/>
              </w:rPr>
            </w:pPr>
            <w:r w:rsidRPr="00745667">
              <w:rPr>
                <w:sz w:val="20"/>
                <w:szCs w:val="20"/>
              </w:rPr>
              <w:t>71</w:t>
            </w:r>
          </w:p>
        </w:tc>
        <w:tc>
          <w:tcPr>
            <w:tcW w:w="851" w:type="dxa"/>
            <w:shd w:val="clear" w:color="auto" w:fill="auto"/>
          </w:tcPr>
          <w:p w:rsidR="00123B64" w:rsidRPr="00745667" w:rsidRDefault="00123B64" w:rsidP="00123B64">
            <w:pPr>
              <w:ind w:right="-290"/>
              <w:rPr>
                <w:sz w:val="20"/>
                <w:szCs w:val="20"/>
              </w:rPr>
            </w:pPr>
            <w:r w:rsidRPr="00745667">
              <w:rPr>
                <w:sz w:val="20"/>
                <w:szCs w:val="20"/>
              </w:rPr>
              <w:t>75</w:t>
            </w:r>
          </w:p>
        </w:tc>
        <w:tc>
          <w:tcPr>
            <w:tcW w:w="850" w:type="dxa"/>
            <w:shd w:val="clear" w:color="auto" w:fill="auto"/>
          </w:tcPr>
          <w:p w:rsidR="00123B64" w:rsidRPr="00745667" w:rsidRDefault="00123B64" w:rsidP="00123B64">
            <w:pPr>
              <w:ind w:right="-290"/>
              <w:rPr>
                <w:sz w:val="20"/>
                <w:szCs w:val="20"/>
              </w:rPr>
            </w:pPr>
            <w:r w:rsidRPr="00745667">
              <w:rPr>
                <w:sz w:val="20"/>
                <w:szCs w:val="20"/>
              </w:rPr>
              <w:t>81</w:t>
            </w:r>
          </w:p>
        </w:tc>
        <w:tc>
          <w:tcPr>
            <w:tcW w:w="851" w:type="dxa"/>
          </w:tcPr>
          <w:p w:rsidR="00123B64" w:rsidRPr="00745667" w:rsidRDefault="00123B64" w:rsidP="00123B64">
            <w:pPr>
              <w:rPr>
                <w:sz w:val="20"/>
                <w:szCs w:val="20"/>
              </w:rPr>
            </w:pPr>
            <w:r w:rsidRPr="00745667">
              <w:rPr>
                <w:sz w:val="20"/>
                <w:szCs w:val="20"/>
              </w:rPr>
              <w:t>129</w:t>
            </w:r>
          </w:p>
        </w:tc>
        <w:tc>
          <w:tcPr>
            <w:tcW w:w="850" w:type="dxa"/>
          </w:tcPr>
          <w:p w:rsidR="00123B64" w:rsidRPr="00745667" w:rsidRDefault="00123B64" w:rsidP="00123B64">
            <w:pPr>
              <w:rPr>
                <w:sz w:val="20"/>
                <w:szCs w:val="20"/>
              </w:rPr>
            </w:pPr>
            <w:r w:rsidRPr="00745667">
              <w:rPr>
                <w:sz w:val="20"/>
                <w:szCs w:val="20"/>
              </w:rPr>
              <w:t>144</w:t>
            </w:r>
          </w:p>
        </w:tc>
        <w:tc>
          <w:tcPr>
            <w:tcW w:w="851" w:type="dxa"/>
          </w:tcPr>
          <w:p w:rsidR="00123B64" w:rsidRPr="00745667" w:rsidRDefault="00123B64" w:rsidP="00123B64">
            <w:pPr>
              <w:rPr>
                <w:sz w:val="20"/>
                <w:szCs w:val="20"/>
              </w:rPr>
            </w:pPr>
            <w:r w:rsidRPr="00745667">
              <w:rPr>
                <w:sz w:val="20"/>
                <w:szCs w:val="20"/>
              </w:rPr>
              <w:t>109</w:t>
            </w:r>
          </w:p>
        </w:tc>
        <w:tc>
          <w:tcPr>
            <w:tcW w:w="992" w:type="dxa"/>
          </w:tcPr>
          <w:p w:rsidR="00123B64" w:rsidRPr="00745667" w:rsidRDefault="00123B64" w:rsidP="00123B64">
            <w:pPr>
              <w:rPr>
                <w:sz w:val="20"/>
                <w:szCs w:val="20"/>
              </w:rPr>
            </w:pPr>
            <w:r w:rsidRPr="00745667">
              <w:rPr>
                <w:sz w:val="20"/>
                <w:szCs w:val="20"/>
              </w:rPr>
              <w:t>116</w:t>
            </w:r>
          </w:p>
        </w:tc>
        <w:tc>
          <w:tcPr>
            <w:tcW w:w="992" w:type="dxa"/>
          </w:tcPr>
          <w:p w:rsidR="00123B64" w:rsidRPr="00745667" w:rsidRDefault="00123B64" w:rsidP="00123B64">
            <w:pPr>
              <w:rPr>
                <w:sz w:val="20"/>
                <w:szCs w:val="20"/>
              </w:rPr>
            </w:pPr>
            <w:r w:rsidRPr="00745667">
              <w:rPr>
                <w:sz w:val="20"/>
                <w:szCs w:val="20"/>
              </w:rPr>
              <w:t>164</w:t>
            </w:r>
          </w:p>
        </w:tc>
        <w:tc>
          <w:tcPr>
            <w:tcW w:w="709" w:type="dxa"/>
            <w:shd w:val="clear" w:color="auto" w:fill="auto"/>
          </w:tcPr>
          <w:p w:rsidR="00123B64" w:rsidRPr="00745667" w:rsidRDefault="00DA6A19" w:rsidP="00123B64">
            <w:pPr>
              <w:rPr>
                <w:sz w:val="20"/>
                <w:szCs w:val="20"/>
              </w:rPr>
            </w:pPr>
            <w:r>
              <w:rPr>
                <w:sz w:val="20"/>
                <w:szCs w:val="20"/>
              </w:rPr>
              <w:t>218</w:t>
            </w:r>
          </w:p>
        </w:tc>
      </w:tr>
      <w:tr w:rsidR="00123B64" w:rsidRPr="00745667" w:rsidTr="007D3096">
        <w:trPr>
          <w:trHeight w:val="250"/>
        </w:trPr>
        <w:tc>
          <w:tcPr>
            <w:tcW w:w="1844" w:type="dxa"/>
            <w:shd w:val="clear" w:color="auto" w:fill="auto"/>
          </w:tcPr>
          <w:p w:rsidR="00123B64" w:rsidRPr="00123B64" w:rsidRDefault="00123B64" w:rsidP="00F93B23">
            <w:pPr>
              <w:ind w:right="-290"/>
              <w:rPr>
                <w:b/>
                <w:sz w:val="20"/>
                <w:szCs w:val="20"/>
              </w:rPr>
            </w:pPr>
            <w:r w:rsidRPr="00123B64">
              <w:rPr>
                <w:b/>
                <w:sz w:val="20"/>
                <w:szCs w:val="20"/>
              </w:rPr>
              <w:t>TOPLAM</w:t>
            </w:r>
          </w:p>
        </w:tc>
        <w:tc>
          <w:tcPr>
            <w:tcW w:w="616" w:type="dxa"/>
            <w:shd w:val="clear" w:color="auto" w:fill="auto"/>
          </w:tcPr>
          <w:p w:rsidR="00123B64" w:rsidRPr="00123B64" w:rsidRDefault="00123B64" w:rsidP="00123B64">
            <w:pPr>
              <w:ind w:right="-290"/>
              <w:rPr>
                <w:b/>
                <w:sz w:val="20"/>
                <w:szCs w:val="20"/>
              </w:rPr>
            </w:pPr>
            <w:r w:rsidRPr="00123B64">
              <w:rPr>
                <w:b/>
                <w:sz w:val="20"/>
                <w:szCs w:val="20"/>
              </w:rPr>
              <w:t>124</w:t>
            </w:r>
          </w:p>
        </w:tc>
        <w:tc>
          <w:tcPr>
            <w:tcW w:w="659" w:type="dxa"/>
            <w:shd w:val="clear" w:color="auto" w:fill="auto"/>
          </w:tcPr>
          <w:p w:rsidR="00123B64" w:rsidRPr="00123B64" w:rsidRDefault="00123B64" w:rsidP="00123B64">
            <w:pPr>
              <w:ind w:right="-290"/>
              <w:rPr>
                <w:b/>
                <w:sz w:val="20"/>
                <w:szCs w:val="20"/>
              </w:rPr>
            </w:pPr>
            <w:r w:rsidRPr="00123B64">
              <w:rPr>
                <w:b/>
                <w:sz w:val="20"/>
                <w:szCs w:val="20"/>
              </w:rPr>
              <w:t>154</w:t>
            </w:r>
          </w:p>
        </w:tc>
        <w:tc>
          <w:tcPr>
            <w:tcW w:w="709" w:type="dxa"/>
            <w:shd w:val="clear" w:color="auto" w:fill="auto"/>
          </w:tcPr>
          <w:p w:rsidR="00123B64" w:rsidRPr="00123B64" w:rsidRDefault="00123B64" w:rsidP="00123B64">
            <w:pPr>
              <w:ind w:right="-290"/>
              <w:rPr>
                <w:b/>
                <w:sz w:val="20"/>
                <w:szCs w:val="20"/>
              </w:rPr>
            </w:pPr>
            <w:r w:rsidRPr="00123B64">
              <w:rPr>
                <w:b/>
                <w:sz w:val="20"/>
                <w:szCs w:val="20"/>
              </w:rPr>
              <w:t>97</w:t>
            </w:r>
          </w:p>
        </w:tc>
        <w:tc>
          <w:tcPr>
            <w:tcW w:w="851" w:type="dxa"/>
            <w:shd w:val="clear" w:color="auto" w:fill="auto"/>
          </w:tcPr>
          <w:p w:rsidR="00123B64" w:rsidRPr="00123B64" w:rsidRDefault="00123B64" w:rsidP="00123B64">
            <w:pPr>
              <w:ind w:right="-290"/>
              <w:rPr>
                <w:b/>
                <w:sz w:val="20"/>
                <w:szCs w:val="20"/>
              </w:rPr>
            </w:pPr>
            <w:r w:rsidRPr="00123B64">
              <w:rPr>
                <w:b/>
                <w:sz w:val="20"/>
                <w:szCs w:val="20"/>
              </w:rPr>
              <w:t>101</w:t>
            </w:r>
          </w:p>
        </w:tc>
        <w:tc>
          <w:tcPr>
            <w:tcW w:w="850" w:type="dxa"/>
            <w:shd w:val="clear" w:color="auto" w:fill="auto"/>
          </w:tcPr>
          <w:p w:rsidR="00123B64" w:rsidRPr="00123B64" w:rsidRDefault="00123B64" w:rsidP="00123B64">
            <w:pPr>
              <w:ind w:right="-290"/>
              <w:rPr>
                <w:b/>
                <w:sz w:val="20"/>
                <w:szCs w:val="20"/>
              </w:rPr>
            </w:pPr>
            <w:r w:rsidRPr="00123B64">
              <w:rPr>
                <w:b/>
                <w:sz w:val="20"/>
                <w:szCs w:val="20"/>
              </w:rPr>
              <w:t>103</w:t>
            </w:r>
          </w:p>
        </w:tc>
        <w:tc>
          <w:tcPr>
            <w:tcW w:w="851" w:type="dxa"/>
            <w:shd w:val="clear" w:color="auto" w:fill="auto"/>
          </w:tcPr>
          <w:p w:rsidR="00123B64" w:rsidRPr="00123B64" w:rsidRDefault="00123B64" w:rsidP="00123B64">
            <w:pPr>
              <w:ind w:right="-290"/>
              <w:rPr>
                <w:b/>
                <w:sz w:val="20"/>
                <w:szCs w:val="20"/>
              </w:rPr>
            </w:pPr>
            <w:r w:rsidRPr="00123B64">
              <w:rPr>
                <w:b/>
                <w:sz w:val="20"/>
                <w:szCs w:val="20"/>
              </w:rPr>
              <w:t>142</w:t>
            </w:r>
          </w:p>
        </w:tc>
        <w:tc>
          <w:tcPr>
            <w:tcW w:w="850" w:type="dxa"/>
          </w:tcPr>
          <w:p w:rsidR="00123B64" w:rsidRPr="00123B64" w:rsidRDefault="00123B64" w:rsidP="00123B64">
            <w:pPr>
              <w:ind w:right="-290"/>
              <w:rPr>
                <w:b/>
                <w:sz w:val="20"/>
                <w:szCs w:val="20"/>
              </w:rPr>
            </w:pPr>
            <w:r w:rsidRPr="00123B64">
              <w:rPr>
                <w:b/>
                <w:sz w:val="20"/>
                <w:szCs w:val="20"/>
              </w:rPr>
              <w:t>164</w:t>
            </w:r>
          </w:p>
        </w:tc>
        <w:tc>
          <w:tcPr>
            <w:tcW w:w="851" w:type="dxa"/>
          </w:tcPr>
          <w:p w:rsidR="00123B64" w:rsidRPr="00123B64" w:rsidRDefault="00123B64" w:rsidP="00123B64">
            <w:pPr>
              <w:ind w:right="-290"/>
              <w:rPr>
                <w:b/>
                <w:sz w:val="20"/>
                <w:szCs w:val="20"/>
              </w:rPr>
            </w:pPr>
            <w:r w:rsidRPr="00123B64">
              <w:rPr>
                <w:b/>
                <w:sz w:val="20"/>
                <w:szCs w:val="20"/>
              </w:rPr>
              <w:t>128</w:t>
            </w:r>
          </w:p>
        </w:tc>
        <w:tc>
          <w:tcPr>
            <w:tcW w:w="992" w:type="dxa"/>
          </w:tcPr>
          <w:p w:rsidR="00123B64" w:rsidRPr="00123B64" w:rsidRDefault="00123B64" w:rsidP="00123B64">
            <w:pPr>
              <w:ind w:right="-290"/>
              <w:rPr>
                <w:b/>
                <w:sz w:val="20"/>
                <w:szCs w:val="20"/>
              </w:rPr>
            </w:pPr>
            <w:r w:rsidRPr="00123B64">
              <w:rPr>
                <w:b/>
                <w:sz w:val="20"/>
                <w:szCs w:val="20"/>
              </w:rPr>
              <w:t>140</w:t>
            </w:r>
          </w:p>
        </w:tc>
        <w:tc>
          <w:tcPr>
            <w:tcW w:w="992" w:type="dxa"/>
          </w:tcPr>
          <w:p w:rsidR="00123B64" w:rsidRPr="00123B64" w:rsidRDefault="00123B64" w:rsidP="00123B64">
            <w:pPr>
              <w:ind w:right="-290"/>
              <w:rPr>
                <w:b/>
                <w:sz w:val="20"/>
                <w:szCs w:val="20"/>
              </w:rPr>
            </w:pPr>
            <w:r w:rsidRPr="00123B64">
              <w:rPr>
                <w:b/>
                <w:sz w:val="20"/>
                <w:szCs w:val="20"/>
              </w:rPr>
              <w:t>180</w:t>
            </w:r>
          </w:p>
        </w:tc>
        <w:tc>
          <w:tcPr>
            <w:tcW w:w="709" w:type="dxa"/>
            <w:shd w:val="clear" w:color="auto" w:fill="auto"/>
          </w:tcPr>
          <w:p w:rsidR="00123B64" w:rsidRPr="00123B64" w:rsidRDefault="00DA6A19" w:rsidP="00123B64">
            <w:pPr>
              <w:ind w:right="-290"/>
              <w:rPr>
                <w:b/>
                <w:sz w:val="20"/>
                <w:szCs w:val="20"/>
              </w:rPr>
            </w:pPr>
            <w:r>
              <w:rPr>
                <w:b/>
                <w:sz w:val="20"/>
                <w:szCs w:val="20"/>
              </w:rPr>
              <w:t>236</w:t>
            </w:r>
          </w:p>
        </w:tc>
      </w:tr>
    </w:tbl>
    <w:p w:rsidR="00B51B45" w:rsidRDefault="00B51B45" w:rsidP="00745667">
      <w:pPr>
        <w:rPr>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1"/>
        <w:gridCol w:w="5383"/>
      </w:tblGrid>
      <w:tr w:rsidR="00123B64" w:rsidRPr="00745667" w:rsidTr="001D65D2">
        <w:tc>
          <w:tcPr>
            <w:tcW w:w="10774" w:type="dxa"/>
            <w:gridSpan w:val="2"/>
          </w:tcPr>
          <w:p w:rsidR="00123B64" w:rsidRPr="00123B64" w:rsidRDefault="00123B64" w:rsidP="00F93B23">
            <w:pPr>
              <w:ind w:right="-290"/>
              <w:rPr>
                <w:b/>
                <w:sz w:val="20"/>
                <w:szCs w:val="20"/>
              </w:rPr>
            </w:pPr>
            <w:r w:rsidRPr="00123B64">
              <w:rPr>
                <w:b/>
                <w:sz w:val="20"/>
                <w:szCs w:val="20"/>
              </w:rPr>
              <w:t>Aracılık Yapılan K Belgesi İşlem Dağılımı</w:t>
            </w:r>
          </w:p>
        </w:tc>
      </w:tr>
      <w:tr w:rsidR="00123B64" w:rsidRPr="00745667" w:rsidTr="001D65D2">
        <w:tc>
          <w:tcPr>
            <w:tcW w:w="5391" w:type="dxa"/>
          </w:tcPr>
          <w:p w:rsidR="00123B64" w:rsidRPr="00123B64" w:rsidRDefault="00123B64" w:rsidP="00F93B23">
            <w:pPr>
              <w:ind w:right="-290"/>
              <w:rPr>
                <w:b/>
                <w:sz w:val="20"/>
                <w:szCs w:val="20"/>
              </w:rPr>
            </w:pPr>
          </w:p>
        </w:tc>
        <w:tc>
          <w:tcPr>
            <w:tcW w:w="5383" w:type="dxa"/>
          </w:tcPr>
          <w:p w:rsidR="00123B64" w:rsidRPr="00123B64" w:rsidRDefault="00123B64" w:rsidP="00F93B23">
            <w:pPr>
              <w:ind w:right="-290"/>
              <w:rPr>
                <w:b/>
                <w:sz w:val="20"/>
                <w:szCs w:val="20"/>
              </w:rPr>
            </w:pPr>
            <w:r>
              <w:rPr>
                <w:b/>
                <w:sz w:val="20"/>
                <w:szCs w:val="20"/>
              </w:rPr>
              <w:t>İşlem Sayısı</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2011 (Haziran)</w:t>
            </w:r>
          </w:p>
        </w:tc>
        <w:tc>
          <w:tcPr>
            <w:tcW w:w="5383" w:type="dxa"/>
          </w:tcPr>
          <w:p w:rsidR="00123B64" w:rsidRPr="00745667" w:rsidRDefault="00123B64" w:rsidP="00F93B23">
            <w:pPr>
              <w:ind w:right="-290"/>
              <w:rPr>
                <w:sz w:val="20"/>
                <w:szCs w:val="20"/>
              </w:rPr>
            </w:pPr>
            <w:r w:rsidRPr="00745667">
              <w:rPr>
                <w:sz w:val="20"/>
                <w:szCs w:val="20"/>
              </w:rPr>
              <w:t>383</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2012</w:t>
            </w:r>
          </w:p>
        </w:tc>
        <w:tc>
          <w:tcPr>
            <w:tcW w:w="5383" w:type="dxa"/>
          </w:tcPr>
          <w:p w:rsidR="00123B64" w:rsidRPr="00745667" w:rsidRDefault="00123B64" w:rsidP="00F93B23">
            <w:pPr>
              <w:ind w:right="-290"/>
              <w:rPr>
                <w:sz w:val="20"/>
                <w:szCs w:val="20"/>
              </w:rPr>
            </w:pPr>
            <w:r w:rsidRPr="00745667">
              <w:rPr>
                <w:sz w:val="20"/>
                <w:szCs w:val="20"/>
              </w:rPr>
              <w:t>248</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2013</w:t>
            </w:r>
          </w:p>
        </w:tc>
        <w:tc>
          <w:tcPr>
            <w:tcW w:w="5383" w:type="dxa"/>
          </w:tcPr>
          <w:p w:rsidR="00123B64" w:rsidRPr="00745667" w:rsidRDefault="00123B64" w:rsidP="00F93B23">
            <w:pPr>
              <w:ind w:right="-290"/>
              <w:rPr>
                <w:sz w:val="20"/>
                <w:szCs w:val="20"/>
              </w:rPr>
            </w:pPr>
            <w:r w:rsidRPr="00745667">
              <w:rPr>
                <w:sz w:val="20"/>
                <w:szCs w:val="20"/>
              </w:rPr>
              <w:t>423</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2014</w:t>
            </w:r>
          </w:p>
        </w:tc>
        <w:tc>
          <w:tcPr>
            <w:tcW w:w="5383" w:type="dxa"/>
          </w:tcPr>
          <w:p w:rsidR="00123B64" w:rsidRPr="00745667" w:rsidRDefault="00123B64" w:rsidP="00F93B23">
            <w:pPr>
              <w:ind w:right="-290"/>
              <w:rPr>
                <w:sz w:val="20"/>
                <w:szCs w:val="20"/>
              </w:rPr>
            </w:pPr>
            <w:r w:rsidRPr="00745667">
              <w:rPr>
                <w:sz w:val="20"/>
                <w:szCs w:val="20"/>
              </w:rPr>
              <w:t>244</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2015</w:t>
            </w:r>
          </w:p>
        </w:tc>
        <w:tc>
          <w:tcPr>
            <w:tcW w:w="5383" w:type="dxa"/>
          </w:tcPr>
          <w:p w:rsidR="00123B64" w:rsidRPr="00745667" w:rsidRDefault="00123B64" w:rsidP="00F93B23">
            <w:pPr>
              <w:ind w:right="-290"/>
              <w:rPr>
                <w:sz w:val="20"/>
                <w:szCs w:val="20"/>
              </w:rPr>
            </w:pPr>
            <w:r w:rsidRPr="00745667">
              <w:rPr>
                <w:sz w:val="20"/>
                <w:szCs w:val="20"/>
              </w:rPr>
              <w:t>497</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2016</w:t>
            </w:r>
          </w:p>
        </w:tc>
        <w:tc>
          <w:tcPr>
            <w:tcW w:w="5383" w:type="dxa"/>
          </w:tcPr>
          <w:p w:rsidR="00123B64" w:rsidRPr="00745667" w:rsidRDefault="00123B64" w:rsidP="00F93B23">
            <w:pPr>
              <w:ind w:right="-290"/>
              <w:rPr>
                <w:sz w:val="20"/>
                <w:szCs w:val="20"/>
              </w:rPr>
            </w:pPr>
            <w:r w:rsidRPr="00745667">
              <w:rPr>
                <w:sz w:val="20"/>
                <w:szCs w:val="20"/>
              </w:rPr>
              <w:t>467</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2017</w:t>
            </w:r>
          </w:p>
        </w:tc>
        <w:tc>
          <w:tcPr>
            <w:tcW w:w="5383" w:type="dxa"/>
          </w:tcPr>
          <w:p w:rsidR="00123B64" w:rsidRPr="00745667" w:rsidRDefault="00123B64" w:rsidP="00F93B23">
            <w:pPr>
              <w:ind w:right="-290"/>
              <w:rPr>
                <w:sz w:val="20"/>
                <w:szCs w:val="20"/>
              </w:rPr>
            </w:pPr>
            <w:r w:rsidRPr="00745667">
              <w:rPr>
                <w:sz w:val="20"/>
                <w:szCs w:val="20"/>
              </w:rPr>
              <w:t>565</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2018</w:t>
            </w:r>
          </w:p>
        </w:tc>
        <w:tc>
          <w:tcPr>
            <w:tcW w:w="5383" w:type="dxa"/>
          </w:tcPr>
          <w:p w:rsidR="00123B64" w:rsidRPr="00745667" w:rsidRDefault="00123B64" w:rsidP="00F93B23">
            <w:pPr>
              <w:ind w:right="-290"/>
              <w:rPr>
                <w:sz w:val="20"/>
                <w:szCs w:val="20"/>
              </w:rPr>
            </w:pPr>
            <w:r w:rsidRPr="00745667">
              <w:rPr>
                <w:sz w:val="20"/>
                <w:szCs w:val="20"/>
              </w:rPr>
              <w:t>561</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2019</w:t>
            </w:r>
          </w:p>
        </w:tc>
        <w:tc>
          <w:tcPr>
            <w:tcW w:w="5383" w:type="dxa"/>
          </w:tcPr>
          <w:p w:rsidR="00123B64" w:rsidRPr="00745667" w:rsidRDefault="00123B64" w:rsidP="00F93B23">
            <w:pPr>
              <w:ind w:right="-290"/>
              <w:rPr>
                <w:sz w:val="20"/>
                <w:szCs w:val="20"/>
              </w:rPr>
            </w:pPr>
            <w:r w:rsidRPr="00745667">
              <w:rPr>
                <w:sz w:val="20"/>
                <w:szCs w:val="20"/>
              </w:rPr>
              <w:t>582</w:t>
            </w:r>
          </w:p>
        </w:tc>
      </w:tr>
      <w:tr w:rsidR="00123B64" w:rsidRPr="00745667" w:rsidTr="001D65D2">
        <w:tc>
          <w:tcPr>
            <w:tcW w:w="5391" w:type="dxa"/>
          </w:tcPr>
          <w:p w:rsidR="00123B64" w:rsidRPr="00123B64" w:rsidRDefault="00123B64" w:rsidP="00F93B23">
            <w:pPr>
              <w:ind w:right="-290"/>
              <w:rPr>
                <w:b/>
                <w:sz w:val="20"/>
                <w:szCs w:val="20"/>
              </w:rPr>
            </w:pPr>
            <w:r w:rsidRPr="00123B64">
              <w:rPr>
                <w:b/>
                <w:sz w:val="20"/>
                <w:szCs w:val="20"/>
              </w:rPr>
              <w:t>2020</w:t>
            </w:r>
          </w:p>
        </w:tc>
        <w:tc>
          <w:tcPr>
            <w:tcW w:w="5383" w:type="dxa"/>
          </w:tcPr>
          <w:p w:rsidR="00123B64" w:rsidRPr="00745667" w:rsidRDefault="00123B64" w:rsidP="00F93B23">
            <w:pPr>
              <w:ind w:right="-290"/>
              <w:rPr>
                <w:sz w:val="20"/>
                <w:szCs w:val="20"/>
              </w:rPr>
            </w:pPr>
            <w:r w:rsidRPr="00745667">
              <w:rPr>
                <w:sz w:val="20"/>
                <w:szCs w:val="20"/>
              </w:rPr>
              <w:t>530</w:t>
            </w:r>
          </w:p>
        </w:tc>
      </w:tr>
      <w:tr w:rsidR="00003E05" w:rsidRPr="00745667" w:rsidTr="001D65D2">
        <w:tc>
          <w:tcPr>
            <w:tcW w:w="5391" w:type="dxa"/>
          </w:tcPr>
          <w:p w:rsidR="00003E05" w:rsidRPr="00123B64" w:rsidRDefault="00003E05" w:rsidP="00F93B23">
            <w:pPr>
              <w:ind w:right="-290"/>
              <w:rPr>
                <w:b/>
                <w:sz w:val="20"/>
                <w:szCs w:val="20"/>
              </w:rPr>
            </w:pPr>
            <w:r>
              <w:rPr>
                <w:b/>
                <w:sz w:val="20"/>
                <w:szCs w:val="20"/>
              </w:rPr>
              <w:t>2021</w:t>
            </w:r>
          </w:p>
        </w:tc>
        <w:tc>
          <w:tcPr>
            <w:tcW w:w="5383" w:type="dxa"/>
          </w:tcPr>
          <w:p w:rsidR="00003E05" w:rsidRPr="00745667" w:rsidRDefault="00003E05" w:rsidP="00F93B23">
            <w:pPr>
              <w:ind w:right="-290"/>
              <w:rPr>
                <w:sz w:val="20"/>
                <w:szCs w:val="20"/>
              </w:rPr>
            </w:pPr>
            <w:r>
              <w:rPr>
                <w:sz w:val="20"/>
                <w:szCs w:val="20"/>
              </w:rPr>
              <w:t>503</w:t>
            </w:r>
          </w:p>
        </w:tc>
      </w:tr>
    </w:tbl>
    <w:p w:rsidR="00B51B45" w:rsidRDefault="00B51B45" w:rsidP="00745667">
      <w:pPr>
        <w:rPr>
          <w:sz w:val="20"/>
          <w:szCs w:val="20"/>
        </w:rPr>
      </w:pPr>
    </w:p>
    <w:p w:rsidR="00745667" w:rsidRPr="0020754D" w:rsidRDefault="00745667" w:rsidP="00745667">
      <w:pPr>
        <w:rPr>
          <w:b/>
          <w:vanish/>
          <w:sz w:val="20"/>
          <w:szCs w:val="20"/>
        </w:rPr>
      </w:pPr>
    </w:p>
    <w:p w:rsidR="0020754D" w:rsidRPr="0020754D" w:rsidRDefault="0020754D" w:rsidP="0020754D">
      <w:pPr>
        <w:pStyle w:val="ListeParagraf"/>
        <w:numPr>
          <w:ilvl w:val="0"/>
          <w:numId w:val="7"/>
        </w:numPr>
        <w:jc w:val="both"/>
        <w:rPr>
          <w:b/>
          <w:sz w:val="20"/>
          <w:szCs w:val="20"/>
        </w:rPr>
      </w:pPr>
      <w:r w:rsidRPr="0020754D">
        <w:rPr>
          <w:b/>
          <w:sz w:val="20"/>
          <w:szCs w:val="20"/>
        </w:rPr>
        <w:t>WEB SAYFASI –SOSYAL MEDYA VE İLETİŞİM</w:t>
      </w:r>
    </w:p>
    <w:p w:rsidR="0020754D" w:rsidRDefault="0020754D" w:rsidP="0020754D">
      <w:pPr>
        <w:jc w:val="both"/>
        <w:rPr>
          <w:sz w:val="20"/>
          <w:szCs w:val="20"/>
        </w:rPr>
      </w:pPr>
    </w:p>
    <w:p w:rsidR="00745667" w:rsidRPr="0020754D" w:rsidRDefault="00745667" w:rsidP="00745667">
      <w:pPr>
        <w:jc w:val="both"/>
        <w:rPr>
          <w:sz w:val="20"/>
          <w:szCs w:val="20"/>
        </w:rPr>
      </w:pPr>
      <w:r w:rsidRPr="0020754D">
        <w:rPr>
          <w:sz w:val="20"/>
          <w:szCs w:val="20"/>
        </w:rPr>
        <w:t>Web sayfasının yanında sosyal medya hesapları ile de iletişim ağını güçlendirmektedir. 2014 yılında Facebook sayfamızı 1.788 kişi, twitter sayfamızı 1.710 kişi takip etmeye başlamış iken, bu rakam 2015 yılında Facebook sayfamızı 1.926 kişi, twitter sayfamızı 1.925 kişi, 2016 yılında facebook sayfamızı 2.179 kişi, twitter sayfamızı 2.047 kişi takip etmiştir.</w:t>
      </w:r>
      <w:r w:rsidRPr="0020754D">
        <w:rPr>
          <w:b/>
          <w:sz w:val="20"/>
          <w:szCs w:val="20"/>
        </w:rPr>
        <w:t xml:space="preserve"> </w:t>
      </w:r>
      <w:r w:rsidRPr="0020754D">
        <w:rPr>
          <w:sz w:val="20"/>
          <w:szCs w:val="20"/>
        </w:rPr>
        <w:t>2017 yılında facebook sayfamızı 2.251 kişi, twitter sayfamızı 2.141 kişi takip etmiştir. 2018 yılında bu rakamlar facebook’ta 2.428, twitter da 2.157’dir. 2019 yılında facebook’ta 2.526, twitter da 2.196’dir. 2019 yılında İnstagram hesabı açılmış takipçi sayısı 132’dir. 2020 yılında facebook sayfamızı 2.605 kişi, twitter sayfamızı 2.248 kişi, instagram sayfamızı ise, 603 kişi takip etmektedir</w:t>
      </w:r>
      <w:r w:rsidRPr="0020754D">
        <w:rPr>
          <w:b/>
          <w:sz w:val="20"/>
          <w:szCs w:val="20"/>
        </w:rPr>
        <w:t>. 2021 yılında facebook sayfamızı 2.643 kişi, twitter sayfamızı 2.328 kişi, instagram sayfamızı ise, 1.050 kişi takip etmektedir</w:t>
      </w:r>
      <w:r w:rsidR="0020754D">
        <w:rPr>
          <w:b/>
          <w:sz w:val="20"/>
          <w:szCs w:val="20"/>
        </w:rPr>
        <w:t>.</w:t>
      </w:r>
    </w:p>
    <w:p w:rsidR="00745667" w:rsidRPr="00745667" w:rsidRDefault="00745667" w:rsidP="00745667">
      <w:pPr>
        <w:rPr>
          <w:sz w:val="20"/>
          <w:szCs w:val="20"/>
        </w:rPr>
      </w:pPr>
    </w:p>
    <w:p w:rsidR="00745667" w:rsidRPr="0020754D" w:rsidRDefault="00745667" w:rsidP="00745667">
      <w:pPr>
        <w:rPr>
          <w:sz w:val="20"/>
          <w:szCs w:val="20"/>
        </w:rPr>
      </w:pPr>
      <w:r w:rsidRPr="00745667">
        <w:rPr>
          <w:sz w:val="20"/>
          <w:szCs w:val="20"/>
        </w:rPr>
        <w:t xml:space="preserve">2014 yılında SMS sisteminde toplam, 7.203 adet kişi, mailing sisteminde toplam 6.938 adet kişiye;  2015 yılında SMS sisteminde toplam 7.503 adet kişiye, mailing sisteminde toplam 7.238 adet kişiye;  2016 yılında SMS sisteminde toplam 8.000 adet kişiye, mailing sisteminde toplam 8.256 adet kişiye ulaşmıştır. </w:t>
      </w:r>
      <w:r w:rsidRPr="00745667">
        <w:rPr>
          <w:b/>
          <w:sz w:val="20"/>
          <w:szCs w:val="20"/>
        </w:rPr>
        <w:t xml:space="preserve"> </w:t>
      </w:r>
      <w:r w:rsidRPr="0020754D">
        <w:rPr>
          <w:sz w:val="20"/>
          <w:szCs w:val="20"/>
        </w:rPr>
        <w:t>2017 yılında ise SMS sisteminde toplam 8.468 adet kişiye, mailing sisteminde toplam 8.562 adet kişiye ulaşılmış olup,  2018 yılında SMS sisteminde kayıtlı 9.054 kişi, mail sisteminde kayıtlı 9.195 kişi bulunmaktadır. 2019 yılında bu rakam, mail sistemin 9.93, sms sisteminde ise 9.672 dir.</w:t>
      </w:r>
    </w:p>
    <w:p w:rsidR="00745667" w:rsidRPr="00745667" w:rsidRDefault="00745667" w:rsidP="00745667">
      <w:pPr>
        <w:rPr>
          <w:sz w:val="20"/>
          <w:szCs w:val="20"/>
        </w:rPr>
      </w:pPr>
      <w:r w:rsidRPr="0020754D">
        <w:rPr>
          <w:sz w:val="20"/>
          <w:szCs w:val="20"/>
        </w:rPr>
        <w:t>2020 yılında mail sistemimizde 10.238 kayıtlı kişi olup, SMS sisteminde ise bu rakam, 9.997’dir.</w:t>
      </w:r>
      <w:r w:rsidRPr="00745667">
        <w:rPr>
          <w:sz w:val="20"/>
          <w:szCs w:val="20"/>
        </w:rPr>
        <w:t xml:space="preserve"> </w:t>
      </w:r>
      <w:r w:rsidRPr="00745667">
        <w:rPr>
          <w:b/>
          <w:sz w:val="20"/>
          <w:szCs w:val="20"/>
        </w:rPr>
        <w:t>2021 yılında mail sistemimizde 10.785 kayıtlı kişi olup, SMS sisteminde ise bu rakam, 10.531’dir.</w:t>
      </w:r>
    </w:p>
    <w:p w:rsidR="00745667" w:rsidRPr="00745667" w:rsidRDefault="00745667" w:rsidP="00745667">
      <w:pPr>
        <w:rPr>
          <w:b/>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992"/>
        <w:gridCol w:w="993"/>
        <w:gridCol w:w="992"/>
        <w:gridCol w:w="992"/>
        <w:gridCol w:w="992"/>
        <w:gridCol w:w="993"/>
        <w:gridCol w:w="992"/>
      </w:tblGrid>
      <w:tr w:rsidR="005607CB" w:rsidRPr="00745667" w:rsidTr="00F93B23">
        <w:trPr>
          <w:trHeight w:val="224"/>
        </w:trPr>
        <w:tc>
          <w:tcPr>
            <w:tcW w:w="10774" w:type="dxa"/>
            <w:gridSpan w:val="8"/>
            <w:shd w:val="clear" w:color="auto" w:fill="auto"/>
          </w:tcPr>
          <w:p w:rsidR="005607CB" w:rsidRPr="00745667" w:rsidRDefault="005607CB" w:rsidP="005607CB">
            <w:pPr>
              <w:jc w:val="center"/>
              <w:rPr>
                <w:b/>
                <w:sz w:val="20"/>
                <w:szCs w:val="20"/>
              </w:rPr>
            </w:pPr>
            <w:r>
              <w:rPr>
                <w:b/>
                <w:sz w:val="20"/>
                <w:szCs w:val="20"/>
              </w:rPr>
              <w:t>İletişim İstatikleri</w:t>
            </w:r>
          </w:p>
        </w:tc>
      </w:tr>
      <w:tr w:rsidR="0020754D" w:rsidRPr="00745667" w:rsidTr="005607CB">
        <w:trPr>
          <w:trHeight w:val="224"/>
        </w:trPr>
        <w:tc>
          <w:tcPr>
            <w:tcW w:w="3828" w:type="dxa"/>
            <w:shd w:val="clear" w:color="auto" w:fill="auto"/>
          </w:tcPr>
          <w:p w:rsidR="0020754D" w:rsidRPr="00745667" w:rsidRDefault="0020754D" w:rsidP="00745667">
            <w:pPr>
              <w:rPr>
                <w:b/>
                <w:sz w:val="20"/>
                <w:szCs w:val="20"/>
              </w:rPr>
            </w:pPr>
          </w:p>
        </w:tc>
        <w:tc>
          <w:tcPr>
            <w:tcW w:w="992" w:type="dxa"/>
            <w:shd w:val="clear" w:color="auto" w:fill="auto"/>
          </w:tcPr>
          <w:p w:rsidR="0020754D" w:rsidRPr="00745667" w:rsidRDefault="0020754D" w:rsidP="0020754D">
            <w:pPr>
              <w:rPr>
                <w:b/>
                <w:sz w:val="20"/>
                <w:szCs w:val="20"/>
              </w:rPr>
            </w:pPr>
            <w:r w:rsidRPr="00745667">
              <w:rPr>
                <w:b/>
                <w:sz w:val="20"/>
                <w:szCs w:val="20"/>
              </w:rPr>
              <w:t>2015</w:t>
            </w:r>
          </w:p>
        </w:tc>
        <w:tc>
          <w:tcPr>
            <w:tcW w:w="993" w:type="dxa"/>
            <w:shd w:val="clear" w:color="auto" w:fill="auto"/>
          </w:tcPr>
          <w:p w:rsidR="0020754D" w:rsidRPr="00745667" w:rsidRDefault="0020754D" w:rsidP="0020754D">
            <w:pPr>
              <w:rPr>
                <w:b/>
                <w:sz w:val="20"/>
                <w:szCs w:val="20"/>
              </w:rPr>
            </w:pPr>
            <w:r w:rsidRPr="00745667">
              <w:rPr>
                <w:b/>
                <w:sz w:val="20"/>
                <w:szCs w:val="20"/>
              </w:rPr>
              <w:t>2016</w:t>
            </w:r>
          </w:p>
        </w:tc>
        <w:tc>
          <w:tcPr>
            <w:tcW w:w="992" w:type="dxa"/>
            <w:shd w:val="clear" w:color="auto" w:fill="auto"/>
          </w:tcPr>
          <w:p w:rsidR="0020754D" w:rsidRPr="00745667" w:rsidRDefault="0020754D" w:rsidP="0020754D">
            <w:pPr>
              <w:rPr>
                <w:b/>
                <w:sz w:val="20"/>
                <w:szCs w:val="20"/>
              </w:rPr>
            </w:pPr>
            <w:r w:rsidRPr="00745667">
              <w:rPr>
                <w:b/>
                <w:sz w:val="20"/>
                <w:szCs w:val="20"/>
              </w:rPr>
              <w:t>2017</w:t>
            </w:r>
          </w:p>
        </w:tc>
        <w:tc>
          <w:tcPr>
            <w:tcW w:w="992" w:type="dxa"/>
            <w:shd w:val="clear" w:color="auto" w:fill="auto"/>
          </w:tcPr>
          <w:p w:rsidR="0020754D" w:rsidRPr="00745667" w:rsidRDefault="0020754D" w:rsidP="0020754D">
            <w:pPr>
              <w:rPr>
                <w:b/>
                <w:sz w:val="20"/>
                <w:szCs w:val="20"/>
              </w:rPr>
            </w:pPr>
            <w:r w:rsidRPr="00745667">
              <w:rPr>
                <w:b/>
                <w:sz w:val="20"/>
                <w:szCs w:val="20"/>
              </w:rPr>
              <w:t>2018</w:t>
            </w:r>
          </w:p>
        </w:tc>
        <w:tc>
          <w:tcPr>
            <w:tcW w:w="992" w:type="dxa"/>
          </w:tcPr>
          <w:p w:rsidR="0020754D" w:rsidRPr="00745667" w:rsidRDefault="0020754D" w:rsidP="0020754D">
            <w:pPr>
              <w:rPr>
                <w:b/>
                <w:sz w:val="20"/>
                <w:szCs w:val="20"/>
              </w:rPr>
            </w:pPr>
            <w:r w:rsidRPr="00745667">
              <w:rPr>
                <w:b/>
                <w:sz w:val="20"/>
                <w:szCs w:val="20"/>
              </w:rPr>
              <w:t>2019</w:t>
            </w:r>
          </w:p>
        </w:tc>
        <w:tc>
          <w:tcPr>
            <w:tcW w:w="993" w:type="dxa"/>
          </w:tcPr>
          <w:p w:rsidR="0020754D" w:rsidRPr="00745667" w:rsidRDefault="0020754D" w:rsidP="0020754D">
            <w:pPr>
              <w:rPr>
                <w:b/>
                <w:sz w:val="20"/>
                <w:szCs w:val="20"/>
              </w:rPr>
            </w:pPr>
            <w:r w:rsidRPr="00745667">
              <w:rPr>
                <w:b/>
                <w:sz w:val="20"/>
                <w:szCs w:val="20"/>
              </w:rPr>
              <w:t>2020</w:t>
            </w:r>
          </w:p>
        </w:tc>
        <w:tc>
          <w:tcPr>
            <w:tcW w:w="992" w:type="dxa"/>
          </w:tcPr>
          <w:p w:rsidR="0020754D" w:rsidRPr="00745667" w:rsidRDefault="0020754D" w:rsidP="0020754D">
            <w:pPr>
              <w:rPr>
                <w:b/>
                <w:sz w:val="20"/>
                <w:szCs w:val="20"/>
              </w:rPr>
            </w:pPr>
            <w:r w:rsidRPr="00745667">
              <w:rPr>
                <w:b/>
                <w:sz w:val="20"/>
                <w:szCs w:val="20"/>
              </w:rPr>
              <w:t>2021</w:t>
            </w:r>
          </w:p>
        </w:tc>
      </w:tr>
      <w:tr w:rsidR="0020754D" w:rsidRPr="00745667" w:rsidTr="005607CB">
        <w:trPr>
          <w:trHeight w:val="224"/>
        </w:trPr>
        <w:tc>
          <w:tcPr>
            <w:tcW w:w="3828" w:type="dxa"/>
            <w:shd w:val="clear" w:color="auto" w:fill="auto"/>
          </w:tcPr>
          <w:p w:rsidR="0020754D" w:rsidRPr="0020754D" w:rsidRDefault="0020754D" w:rsidP="00745667">
            <w:pPr>
              <w:rPr>
                <w:b/>
                <w:sz w:val="20"/>
                <w:szCs w:val="20"/>
              </w:rPr>
            </w:pPr>
            <w:r w:rsidRPr="0020754D">
              <w:rPr>
                <w:b/>
                <w:sz w:val="20"/>
                <w:szCs w:val="20"/>
              </w:rPr>
              <w:t>Web yayın sayısı</w:t>
            </w:r>
          </w:p>
        </w:tc>
        <w:tc>
          <w:tcPr>
            <w:tcW w:w="992" w:type="dxa"/>
            <w:shd w:val="clear" w:color="auto" w:fill="auto"/>
          </w:tcPr>
          <w:p w:rsidR="0020754D" w:rsidRPr="00745667" w:rsidRDefault="0020754D" w:rsidP="0020754D">
            <w:pPr>
              <w:rPr>
                <w:sz w:val="20"/>
                <w:szCs w:val="20"/>
              </w:rPr>
            </w:pPr>
            <w:r w:rsidRPr="00745667">
              <w:rPr>
                <w:sz w:val="20"/>
                <w:szCs w:val="20"/>
              </w:rPr>
              <w:t>138</w:t>
            </w:r>
          </w:p>
        </w:tc>
        <w:tc>
          <w:tcPr>
            <w:tcW w:w="993" w:type="dxa"/>
            <w:shd w:val="clear" w:color="auto" w:fill="auto"/>
          </w:tcPr>
          <w:p w:rsidR="0020754D" w:rsidRPr="00745667" w:rsidRDefault="0020754D" w:rsidP="0020754D">
            <w:pPr>
              <w:rPr>
                <w:sz w:val="20"/>
                <w:szCs w:val="20"/>
              </w:rPr>
            </w:pPr>
            <w:r w:rsidRPr="00745667">
              <w:rPr>
                <w:sz w:val="20"/>
                <w:szCs w:val="20"/>
              </w:rPr>
              <w:t>267</w:t>
            </w:r>
          </w:p>
        </w:tc>
        <w:tc>
          <w:tcPr>
            <w:tcW w:w="992" w:type="dxa"/>
            <w:shd w:val="clear" w:color="auto" w:fill="auto"/>
          </w:tcPr>
          <w:p w:rsidR="0020754D" w:rsidRPr="00745667" w:rsidRDefault="0020754D" w:rsidP="0020754D">
            <w:pPr>
              <w:rPr>
                <w:sz w:val="20"/>
                <w:szCs w:val="20"/>
              </w:rPr>
            </w:pPr>
            <w:r w:rsidRPr="00745667">
              <w:rPr>
                <w:sz w:val="20"/>
                <w:szCs w:val="20"/>
              </w:rPr>
              <w:t>280</w:t>
            </w:r>
          </w:p>
        </w:tc>
        <w:tc>
          <w:tcPr>
            <w:tcW w:w="992" w:type="dxa"/>
            <w:shd w:val="clear" w:color="auto" w:fill="auto"/>
          </w:tcPr>
          <w:p w:rsidR="0020754D" w:rsidRPr="00745667" w:rsidRDefault="0020754D" w:rsidP="0020754D">
            <w:pPr>
              <w:rPr>
                <w:sz w:val="20"/>
                <w:szCs w:val="20"/>
              </w:rPr>
            </w:pPr>
            <w:r w:rsidRPr="00745667">
              <w:rPr>
                <w:sz w:val="20"/>
                <w:szCs w:val="20"/>
              </w:rPr>
              <w:t>312</w:t>
            </w:r>
          </w:p>
        </w:tc>
        <w:tc>
          <w:tcPr>
            <w:tcW w:w="992" w:type="dxa"/>
          </w:tcPr>
          <w:p w:rsidR="0020754D" w:rsidRPr="00745667" w:rsidRDefault="0020754D" w:rsidP="0020754D">
            <w:pPr>
              <w:rPr>
                <w:sz w:val="20"/>
                <w:szCs w:val="20"/>
              </w:rPr>
            </w:pPr>
            <w:r w:rsidRPr="00745667">
              <w:rPr>
                <w:sz w:val="20"/>
                <w:szCs w:val="20"/>
              </w:rPr>
              <w:t>384</w:t>
            </w:r>
          </w:p>
        </w:tc>
        <w:tc>
          <w:tcPr>
            <w:tcW w:w="993" w:type="dxa"/>
          </w:tcPr>
          <w:p w:rsidR="0020754D" w:rsidRPr="00745667" w:rsidRDefault="0020754D" w:rsidP="0020754D">
            <w:pPr>
              <w:rPr>
                <w:sz w:val="20"/>
                <w:szCs w:val="20"/>
              </w:rPr>
            </w:pPr>
            <w:r w:rsidRPr="00745667">
              <w:rPr>
                <w:sz w:val="20"/>
                <w:szCs w:val="20"/>
              </w:rPr>
              <w:t>394</w:t>
            </w:r>
          </w:p>
        </w:tc>
        <w:tc>
          <w:tcPr>
            <w:tcW w:w="992" w:type="dxa"/>
          </w:tcPr>
          <w:p w:rsidR="0020754D" w:rsidRPr="00745667" w:rsidRDefault="0020754D" w:rsidP="0020754D">
            <w:pPr>
              <w:rPr>
                <w:sz w:val="20"/>
                <w:szCs w:val="20"/>
              </w:rPr>
            </w:pPr>
            <w:r w:rsidRPr="00745667">
              <w:rPr>
                <w:sz w:val="20"/>
                <w:szCs w:val="20"/>
              </w:rPr>
              <w:t>337</w:t>
            </w:r>
          </w:p>
        </w:tc>
      </w:tr>
      <w:tr w:rsidR="0020754D" w:rsidRPr="00745667" w:rsidTr="005607CB">
        <w:trPr>
          <w:trHeight w:val="270"/>
        </w:trPr>
        <w:tc>
          <w:tcPr>
            <w:tcW w:w="3828" w:type="dxa"/>
            <w:shd w:val="clear" w:color="auto" w:fill="auto"/>
          </w:tcPr>
          <w:p w:rsidR="0020754D" w:rsidRPr="0020754D" w:rsidRDefault="0020754D" w:rsidP="00745667">
            <w:pPr>
              <w:rPr>
                <w:b/>
                <w:sz w:val="20"/>
                <w:szCs w:val="20"/>
              </w:rPr>
            </w:pPr>
            <w:r w:rsidRPr="0020754D">
              <w:rPr>
                <w:b/>
                <w:sz w:val="20"/>
                <w:szCs w:val="20"/>
              </w:rPr>
              <w:t>Odamızın Yer Aldığı Basın-Yayın Sayısı</w:t>
            </w:r>
          </w:p>
        </w:tc>
        <w:tc>
          <w:tcPr>
            <w:tcW w:w="992" w:type="dxa"/>
            <w:shd w:val="clear" w:color="auto" w:fill="auto"/>
          </w:tcPr>
          <w:p w:rsidR="0020754D" w:rsidRPr="00745667" w:rsidRDefault="0020754D" w:rsidP="0020754D">
            <w:pPr>
              <w:rPr>
                <w:sz w:val="20"/>
                <w:szCs w:val="20"/>
              </w:rPr>
            </w:pPr>
            <w:r w:rsidRPr="00745667">
              <w:rPr>
                <w:sz w:val="20"/>
                <w:szCs w:val="20"/>
              </w:rPr>
              <w:t>4.057</w:t>
            </w:r>
          </w:p>
        </w:tc>
        <w:tc>
          <w:tcPr>
            <w:tcW w:w="993" w:type="dxa"/>
            <w:shd w:val="clear" w:color="auto" w:fill="auto"/>
          </w:tcPr>
          <w:p w:rsidR="0020754D" w:rsidRPr="00745667" w:rsidRDefault="0020754D" w:rsidP="0020754D">
            <w:pPr>
              <w:rPr>
                <w:sz w:val="20"/>
                <w:szCs w:val="20"/>
              </w:rPr>
            </w:pPr>
            <w:r w:rsidRPr="00745667">
              <w:rPr>
                <w:sz w:val="20"/>
                <w:szCs w:val="20"/>
              </w:rPr>
              <w:t>3.854</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4.289</w:t>
            </w:r>
          </w:p>
        </w:tc>
        <w:tc>
          <w:tcPr>
            <w:tcW w:w="992" w:type="dxa"/>
          </w:tcPr>
          <w:p w:rsidR="0020754D" w:rsidRPr="00745667" w:rsidRDefault="0020754D" w:rsidP="0020754D">
            <w:pPr>
              <w:rPr>
                <w:sz w:val="20"/>
                <w:szCs w:val="20"/>
              </w:rPr>
            </w:pPr>
            <w:r w:rsidRPr="00745667">
              <w:rPr>
                <w:sz w:val="20"/>
                <w:szCs w:val="20"/>
              </w:rPr>
              <w:t>3.668</w:t>
            </w:r>
          </w:p>
        </w:tc>
        <w:tc>
          <w:tcPr>
            <w:tcW w:w="993" w:type="dxa"/>
          </w:tcPr>
          <w:p w:rsidR="0020754D" w:rsidRPr="00745667" w:rsidRDefault="0020754D" w:rsidP="0020754D">
            <w:pPr>
              <w:rPr>
                <w:sz w:val="20"/>
                <w:szCs w:val="20"/>
              </w:rPr>
            </w:pPr>
            <w:r w:rsidRPr="00745667">
              <w:rPr>
                <w:sz w:val="20"/>
                <w:szCs w:val="20"/>
              </w:rPr>
              <w:t>1.561</w:t>
            </w:r>
          </w:p>
        </w:tc>
        <w:tc>
          <w:tcPr>
            <w:tcW w:w="992" w:type="dxa"/>
          </w:tcPr>
          <w:p w:rsidR="0020754D" w:rsidRPr="00745667" w:rsidRDefault="0020754D" w:rsidP="0020754D">
            <w:pPr>
              <w:rPr>
                <w:sz w:val="20"/>
                <w:szCs w:val="20"/>
              </w:rPr>
            </w:pPr>
            <w:r w:rsidRPr="00745667">
              <w:rPr>
                <w:sz w:val="20"/>
                <w:szCs w:val="20"/>
              </w:rPr>
              <w:t>4.253</w:t>
            </w:r>
          </w:p>
        </w:tc>
      </w:tr>
      <w:tr w:rsidR="0020754D" w:rsidRPr="00745667" w:rsidTr="005607CB">
        <w:trPr>
          <w:trHeight w:val="260"/>
        </w:trPr>
        <w:tc>
          <w:tcPr>
            <w:tcW w:w="3828" w:type="dxa"/>
            <w:shd w:val="clear" w:color="auto" w:fill="auto"/>
          </w:tcPr>
          <w:p w:rsidR="0020754D" w:rsidRPr="0020754D" w:rsidRDefault="0020754D" w:rsidP="00745667">
            <w:pPr>
              <w:rPr>
                <w:b/>
                <w:sz w:val="20"/>
                <w:szCs w:val="20"/>
              </w:rPr>
            </w:pPr>
            <w:r w:rsidRPr="0020754D">
              <w:rPr>
                <w:b/>
                <w:sz w:val="20"/>
                <w:szCs w:val="20"/>
              </w:rPr>
              <w:t>Dağıtılan Dergi Adedi</w:t>
            </w:r>
          </w:p>
        </w:tc>
        <w:tc>
          <w:tcPr>
            <w:tcW w:w="992" w:type="dxa"/>
            <w:shd w:val="clear" w:color="auto" w:fill="auto"/>
          </w:tcPr>
          <w:p w:rsidR="0020754D" w:rsidRPr="00745667" w:rsidRDefault="0020754D" w:rsidP="0020754D">
            <w:pPr>
              <w:rPr>
                <w:sz w:val="20"/>
                <w:szCs w:val="20"/>
              </w:rPr>
            </w:pPr>
            <w:r w:rsidRPr="00745667">
              <w:rPr>
                <w:sz w:val="20"/>
                <w:szCs w:val="20"/>
              </w:rPr>
              <w:t>30.000</w:t>
            </w:r>
          </w:p>
        </w:tc>
        <w:tc>
          <w:tcPr>
            <w:tcW w:w="993" w:type="dxa"/>
            <w:shd w:val="clear" w:color="auto" w:fill="auto"/>
          </w:tcPr>
          <w:p w:rsidR="0020754D" w:rsidRPr="00745667" w:rsidRDefault="0020754D" w:rsidP="0020754D">
            <w:pPr>
              <w:rPr>
                <w:sz w:val="20"/>
                <w:szCs w:val="20"/>
              </w:rPr>
            </w:pPr>
            <w:r w:rsidRPr="00745667">
              <w:rPr>
                <w:sz w:val="20"/>
                <w:szCs w:val="20"/>
              </w:rPr>
              <w:t>25.000</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4.600</w:t>
            </w:r>
          </w:p>
        </w:tc>
        <w:tc>
          <w:tcPr>
            <w:tcW w:w="992" w:type="dxa"/>
          </w:tcPr>
          <w:p w:rsidR="0020754D" w:rsidRPr="00745667" w:rsidRDefault="0020754D" w:rsidP="0020754D">
            <w:pPr>
              <w:rPr>
                <w:sz w:val="20"/>
                <w:szCs w:val="20"/>
              </w:rPr>
            </w:pPr>
          </w:p>
        </w:tc>
        <w:tc>
          <w:tcPr>
            <w:tcW w:w="993" w:type="dxa"/>
          </w:tcPr>
          <w:p w:rsidR="0020754D" w:rsidRPr="00745667" w:rsidRDefault="0020754D" w:rsidP="0020754D">
            <w:pPr>
              <w:rPr>
                <w:sz w:val="20"/>
                <w:szCs w:val="20"/>
              </w:rPr>
            </w:pPr>
          </w:p>
        </w:tc>
        <w:tc>
          <w:tcPr>
            <w:tcW w:w="992" w:type="dxa"/>
          </w:tcPr>
          <w:p w:rsidR="0020754D" w:rsidRPr="00745667" w:rsidRDefault="0020754D" w:rsidP="0020754D">
            <w:pPr>
              <w:rPr>
                <w:sz w:val="20"/>
                <w:szCs w:val="20"/>
              </w:rPr>
            </w:pPr>
            <w:r w:rsidRPr="00745667">
              <w:rPr>
                <w:sz w:val="20"/>
                <w:szCs w:val="20"/>
              </w:rPr>
              <w:t>900</w:t>
            </w:r>
          </w:p>
        </w:tc>
      </w:tr>
      <w:tr w:rsidR="0020754D" w:rsidRPr="00745667" w:rsidTr="005607CB">
        <w:trPr>
          <w:trHeight w:val="278"/>
        </w:trPr>
        <w:tc>
          <w:tcPr>
            <w:tcW w:w="3828" w:type="dxa"/>
            <w:shd w:val="clear" w:color="auto" w:fill="auto"/>
          </w:tcPr>
          <w:p w:rsidR="0020754D" w:rsidRPr="0020754D" w:rsidRDefault="0020754D" w:rsidP="00745667">
            <w:pPr>
              <w:rPr>
                <w:b/>
                <w:sz w:val="20"/>
                <w:szCs w:val="20"/>
              </w:rPr>
            </w:pPr>
            <w:r w:rsidRPr="0020754D">
              <w:rPr>
                <w:b/>
                <w:sz w:val="20"/>
                <w:szCs w:val="20"/>
              </w:rPr>
              <w:t>Basılan Dergi Adedi</w:t>
            </w:r>
          </w:p>
        </w:tc>
        <w:tc>
          <w:tcPr>
            <w:tcW w:w="992" w:type="dxa"/>
            <w:shd w:val="clear" w:color="auto" w:fill="auto"/>
          </w:tcPr>
          <w:p w:rsidR="0020754D" w:rsidRPr="00745667" w:rsidRDefault="0020754D" w:rsidP="0020754D">
            <w:pPr>
              <w:rPr>
                <w:sz w:val="20"/>
                <w:szCs w:val="20"/>
              </w:rPr>
            </w:pPr>
            <w:r w:rsidRPr="00745667">
              <w:rPr>
                <w:sz w:val="20"/>
                <w:szCs w:val="20"/>
              </w:rPr>
              <w:t>6</w:t>
            </w:r>
          </w:p>
        </w:tc>
        <w:tc>
          <w:tcPr>
            <w:tcW w:w="993" w:type="dxa"/>
            <w:shd w:val="clear" w:color="auto" w:fill="auto"/>
          </w:tcPr>
          <w:p w:rsidR="0020754D" w:rsidRPr="00745667" w:rsidRDefault="0020754D" w:rsidP="0020754D">
            <w:pPr>
              <w:rPr>
                <w:sz w:val="20"/>
                <w:szCs w:val="20"/>
              </w:rPr>
            </w:pPr>
            <w:r w:rsidRPr="00745667">
              <w:rPr>
                <w:sz w:val="20"/>
                <w:szCs w:val="20"/>
              </w:rPr>
              <w:t>5</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1</w:t>
            </w:r>
          </w:p>
        </w:tc>
        <w:tc>
          <w:tcPr>
            <w:tcW w:w="992" w:type="dxa"/>
          </w:tcPr>
          <w:p w:rsidR="0020754D" w:rsidRPr="00745667" w:rsidRDefault="0020754D" w:rsidP="0020754D">
            <w:pPr>
              <w:rPr>
                <w:sz w:val="20"/>
                <w:szCs w:val="20"/>
              </w:rPr>
            </w:pPr>
          </w:p>
        </w:tc>
        <w:tc>
          <w:tcPr>
            <w:tcW w:w="993" w:type="dxa"/>
          </w:tcPr>
          <w:p w:rsidR="0020754D" w:rsidRPr="00745667" w:rsidRDefault="0020754D" w:rsidP="0020754D">
            <w:pPr>
              <w:rPr>
                <w:sz w:val="20"/>
                <w:szCs w:val="20"/>
              </w:rPr>
            </w:pPr>
          </w:p>
        </w:tc>
        <w:tc>
          <w:tcPr>
            <w:tcW w:w="992" w:type="dxa"/>
          </w:tcPr>
          <w:p w:rsidR="0020754D" w:rsidRPr="00745667" w:rsidRDefault="0020754D" w:rsidP="0020754D">
            <w:pPr>
              <w:rPr>
                <w:sz w:val="20"/>
                <w:szCs w:val="20"/>
              </w:rPr>
            </w:pPr>
            <w:r w:rsidRPr="00745667">
              <w:rPr>
                <w:sz w:val="20"/>
                <w:szCs w:val="20"/>
              </w:rPr>
              <w:t>1</w:t>
            </w:r>
          </w:p>
        </w:tc>
      </w:tr>
      <w:tr w:rsidR="0020754D" w:rsidRPr="00745667" w:rsidTr="005607CB">
        <w:trPr>
          <w:trHeight w:val="282"/>
        </w:trPr>
        <w:tc>
          <w:tcPr>
            <w:tcW w:w="3828" w:type="dxa"/>
            <w:shd w:val="clear" w:color="auto" w:fill="auto"/>
          </w:tcPr>
          <w:p w:rsidR="0020754D" w:rsidRPr="0020754D" w:rsidRDefault="0020754D" w:rsidP="00745667">
            <w:pPr>
              <w:rPr>
                <w:b/>
                <w:sz w:val="20"/>
                <w:szCs w:val="20"/>
              </w:rPr>
            </w:pPr>
            <w:r w:rsidRPr="0020754D">
              <w:rPr>
                <w:b/>
                <w:sz w:val="20"/>
                <w:szCs w:val="20"/>
              </w:rPr>
              <w:t>Gönderilen Mail Adedi</w:t>
            </w:r>
          </w:p>
        </w:tc>
        <w:tc>
          <w:tcPr>
            <w:tcW w:w="992" w:type="dxa"/>
            <w:shd w:val="clear" w:color="auto" w:fill="auto"/>
          </w:tcPr>
          <w:p w:rsidR="0020754D" w:rsidRPr="00745667" w:rsidRDefault="0020754D" w:rsidP="0020754D">
            <w:pPr>
              <w:rPr>
                <w:sz w:val="20"/>
                <w:szCs w:val="20"/>
              </w:rPr>
            </w:pPr>
            <w:r w:rsidRPr="00745667">
              <w:rPr>
                <w:sz w:val="20"/>
                <w:szCs w:val="20"/>
              </w:rPr>
              <w:t>48</w:t>
            </w:r>
          </w:p>
        </w:tc>
        <w:tc>
          <w:tcPr>
            <w:tcW w:w="993" w:type="dxa"/>
            <w:shd w:val="clear" w:color="auto" w:fill="auto"/>
          </w:tcPr>
          <w:p w:rsidR="0020754D" w:rsidRPr="00745667" w:rsidRDefault="0020754D" w:rsidP="0020754D">
            <w:pPr>
              <w:rPr>
                <w:sz w:val="20"/>
                <w:szCs w:val="20"/>
              </w:rPr>
            </w:pPr>
            <w:r w:rsidRPr="00745667">
              <w:rPr>
                <w:sz w:val="20"/>
                <w:szCs w:val="20"/>
              </w:rPr>
              <w:t>48</w:t>
            </w:r>
          </w:p>
        </w:tc>
        <w:tc>
          <w:tcPr>
            <w:tcW w:w="992" w:type="dxa"/>
            <w:shd w:val="clear" w:color="auto" w:fill="auto"/>
          </w:tcPr>
          <w:p w:rsidR="0020754D" w:rsidRPr="00745667" w:rsidRDefault="0020754D" w:rsidP="0020754D">
            <w:pPr>
              <w:rPr>
                <w:sz w:val="20"/>
                <w:szCs w:val="20"/>
              </w:rPr>
            </w:pPr>
            <w:r w:rsidRPr="00745667">
              <w:rPr>
                <w:sz w:val="20"/>
                <w:szCs w:val="20"/>
              </w:rPr>
              <w:t>43</w:t>
            </w:r>
          </w:p>
        </w:tc>
        <w:tc>
          <w:tcPr>
            <w:tcW w:w="992" w:type="dxa"/>
            <w:shd w:val="clear" w:color="auto" w:fill="auto"/>
          </w:tcPr>
          <w:p w:rsidR="0020754D" w:rsidRPr="00745667" w:rsidRDefault="0020754D" w:rsidP="0020754D">
            <w:pPr>
              <w:rPr>
                <w:sz w:val="20"/>
                <w:szCs w:val="20"/>
              </w:rPr>
            </w:pPr>
            <w:r w:rsidRPr="00745667">
              <w:rPr>
                <w:sz w:val="20"/>
                <w:szCs w:val="20"/>
              </w:rPr>
              <w:t>36</w:t>
            </w:r>
          </w:p>
        </w:tc>
        <w:tc>
          <w:tcPr>
            <w:tcW w:w="992" w:type="dxa"/>
          </w:tcPr>
          <w:p w:rsidR="0020754D" w:rsidRPr="00745667" w:rsidRDefault="0020754D" w:rsidP="0020754D">
            <w:pPr>
              <w:rPr>
                <w:sz w:val="20"/>
                <w:szCs w:val="20"/>
              </w:rPr>
            </w:pPr>
            <w:r w:rsidRPr="00745667">
              <w:rPr>
                <w:sz w:val="20"/>
                <w:szCs w:val="20"/>
              </w:rPr>
              <w:t>49</w:t>
            </w:r>
          </w:p>
        </w:tc>
        <w:tc>
          <w:tcPr>
            <w:tcW w:w="993" w:type="dxa"/>
          </w:tcPr>
          <w:p w:rsidR="0020754D" w:rsidRPr="00745667" w:rsidRDefault="0020754D" w:rsidP="0020754D">
            <w:pPr>
              <w:rPr>
                <w:sz w:val="20"/>
                <w:szCs w:val="20"/>
              </w:rPr>
            </w:pPr>
            <w:r w:rsidRPr="00745667">
              <w:rPr>
                <w:sz w:val="20"/>
                <w:szCs w:val="20"/>
              </w:rPr>
              <w:t>26</w:t>
            </w:r>
          </w:p>
        </w:tc>
        <w:tc>
          <w:tcPr>
            <w:tcW w:w="992" w:type="dxa"/>
          </w:tcPr>
          <w:p w:rsidR="0020754D" w:rsidRPr="00745667" w:rsidRDefault="0020754D" w:rsidP="0020754D">
            <w:pPr>
              <w:rPr>
                <w:sz w:val="20"/>
                <w:szCs w:val="20"/>
              </w:rPr>
            </w:pPr>
            <w:r w:rsidRPr="00745667">
              <w:rPr>
                <w:sz w:val="20"/>
                <w:szCs w:val="20"/>
              </w:rPr>
              <w:t>35</w:t>
            </w:r>
          </w:p>
        </w:tc>
      </w:tr>
      <w:tr w:rsidR="0020754D" w:rsidRPr="00745667" w:rsidTr="005607CB">
        <w:trPr>
          <w:trHeight w:val="272"/>
        </w:trPr>
        <w:tc>
          <w:tcPr>
            <w:tcW w:w="3828" w:type="dxa"/>
            <w:shd w:val="clear" w:color="auto" w:fill="auto"/>
          </w:tcPr>
          <w:p w:rsidR="0020754D" w:rsidRPr="0020754D" w:rsidRDefault="0020754D" w:rsidP="00745667">
            <w:pPr>
              <w:rPr>
                <w:b/>
                <w:sz w:val="20"/>
                <w:szCs w:val="20"/>
              </w:rPr>
            </w:pPr>
            <w:r w:rsidRPr="0020754D">
              <w:rPr>
                <w:b/>
                <w:sz w:val="20"/>
                <w:szCs w:val="20"/>
              </w:rPr>
              <w:t>Gönderilen Basın Bülteni Adedi</w:t>
            </w:r>
          </w:p>
        </w:tc>
        <w:tc>
          <w:tcPr>
            <w:tcW w:w="992" w:type="dxa"/>
            <w:shd w:val="clear" w:color="auto" w:fill="auto"/>
          </w:tcPr>
          <w:p w:rsidR="0020754D" w:rsidRPr="00745667" w:rsidRDefault="0020754D" w:rsidP="0020754D">
            <w:pPr>
              <w:rPr>
                <w:sz w:val="20"/>
                <w:szCs w:val="20"/>
              </w:rPr>
            </w:pPr>
            <w:r w:rsidRPr="00745667">
              <w:rPr>
                <w:sz w:val="20"/>
                <w:szCs w:val="20"/>
              </w:rPr>
              <w:t>43</w:t>
            </w:r>
          </w:p>
        </w:tc>
        <w:tc>
          <w:tcPr>
            <w:tcW w:w="993" w:type="dxa"/>
            <w:shd w:val="clear" w:color="auto" w:fill="auto"/>
          </w:tcPr>
          <w:p w:rsidR="0020754D" w:rsidRPr="00745667" w:rsidRDefault="0020754D" w:rsidP="0020754D">
            <w:pPr>
              <w:rPr>
                <w:sz w:val="20"/>
                <w:szCs w:val="20"/>
              </w:rPr>
            </w:pPr>
            <w:r w:rsidRPr="00745667">
              <w:rPr>
                <w:sz w:val="20"/>
                <w:szCs w:val="20"/>
              </w:rPr>
              <w:t>33</w:t>
            </w:r>
          </w:p>
        </w:tc>
        <w:tc>
          <w:tcPr>
            <w:tcW w:w="992" w:type="dxa"/>
            <w:shd w:val="clear" w:color="auto" w:fill="auto"/>
          </w:tcPr>
          <w:p w:rsidR="0020754D" w:rsidRPr="00745667" w:rsidRDefault="0020754D" w:rsidP="0020754D">
            <w:pPr>
              <w:rPr>
                <w:sz w:val="20"/>
                <w:szCs w:val="20"/>
              </w:rPr>
            </w:pPr>
          </w:p>
        </w:tc>
        <w:tc>
          <w:tcPr>
            <w:tcW w:w="992" w:type="dxa"/>
            <w:shd w:val="clear" w:color="auto" w:fill="auto"/>
          </w:tcPr>
          <w:p w:rsidR="0020754D" w:rsidRPr="00745667" w:rsidRDefault="0020754D" w:rsidP="0020754D">
            <w:pPr>
              <w:rPr>
                <w:sz w:val="20"/>
                <w:szCs w:val="20"/>
              </w:rPr>
            </w:pPr>
            <w:r w:rsidRPr="00745667">
              <w:rPr>
                <w:sz w:val="20"/>
                <w:szCs w:val="20"/>
              </w:rPr>
              <w:t>39</w:t>
            </w:r>
          </w:p>
        </w:tc>
        <w:tc>
          <w:tcPr>
            <w:tcW w:w="992" w:type="dxa"/>
          </w:tcPr>
          <w:p w:rsidR="0020754D" w:rsidRPr="00745667" w:rsidRDefault="0020754D" w:rsidP="0020754D">
            <w:pPr>
              <w:rPr>
                <w:sz w:val="20"/>
                <w:szCs w:val="20"/>
              </w:rPr>
            </w:pPr>
            <w:r w:rsidRPr="00745667">
              <w:rPr>
                <w:sz w:val="20"/>
                <w:szCs w:val="20"/>
              </w:rPr>
              <w:t>36</w:t>
            </w:r>
          </w:p>
        </w:tc>
        <w:tc>
          <w:tcPr>
            <w:tcW w:w="993" w:type="dxa"/>
          </w:tcPr>
          <w:p w:rsidR="0020754D" w:rsidRPr="00745667" w:rsidRDefault="0020754D" w:rsidP="0020754D">
            <w:pPr>
              <w:rPr>
                <w:sz w:val="20"/>
                <w:szCs w:val="20"/>
              </w:rPr>
            </w:pPr>
            <w:r w:rsidRPr="00745667">
              <w:rPr>
                <w:sz w:val="20"/>
                <w:szCs w:val="20"/>
              </w:rPr>
              <w:t>34</w:t>
            </w:r>
          </w:p>
        </w:tc>
        <w:tc>
          <w:tcPr>
            <w:tcW w:w="992" w:type="dxa"/>
          </w:tcPr>
          <w:p w:rsidR="0020754D" w:rsidRPr="00745667" w:rsidRDefault="0020754D" w:rsidP="0020754D">
            <w:pPr>
              <w:rPr>
                <w:sz w:val="20"/>
                <w:szCs w:val="20"/>
              </w:rPr>
            </w:pPr>
            <w:r w:rsidRPr="00745667">
              <w:rPr>
                <w:sz w:val="20"/>
                <w:szCs w:val="20"/>
              </w:rPr>
              <w:t>33</w:t>
            </w:r>
          </w:p>
        </w:tc>
      </w:tr>
      <w:tr w:rsidR="0020754D" w:rsidRPr="00745667" w:rsidTr="005607CB">
        <w:trPr>
          <w:trHeight w:val="275"/>
        </w:trPr>
        <w:tc>
          <w:tcPr>
            <w:tcW w:w="3828" w:type="dxa"/>
            <w:shd w:val="clear" w:color="auto" w:fill="auto"/>
          </w:tcPr>
          <w:p w:rsidR="0020754D" w:rsidRPr="0020754D" w:rsidRDefault="0020754D" w:rsidP="00745667">
            <w:pPr>
              <w:rPr>
                <w:b/>
                <w:sz w:val="20"/>
                <w:szCs w:val="20"/>
              </w:rPr>
            </w:pPr>
            <w:r w:rsidRPr="0020754D">
              <w:rPr>
                <w:b/>
                <w:sz w:val="20"/>
                <w:szCs w:val="20"/>
              </w:rPr>
              <w:t>Gönderilen SMS Adedi</w:t>
            </w:r>
          </w:p>
        </w:tc>
        <w:tc>
          <w:tcPr>
            <w:tcW w:w="992" w:type="dxa"/>
            <w:shd w:val="clear" w:color="auto" w:fill="auto"/>
          </w:tcPr>
          <w:p w:rsidR="0020754D" w:rsidRPr="00745667" w:rsidRDefault="0020754D" w:rsidP="0020754D">
            <w:pPr>
              <w:rPr>
                <w:sz w:val="20"/>
                <w:szCs w:val="20"/>
              </w:rPr>
            </w:pPr>
            <w:r w:rsidRPr="00745667">
              <w:rPr>
                <w:sz w:val="20"/>
                <w:szCs w:val="20"/>
              </w:rPr>
              <w:t>401.985</w:t>
            </w:r>
          </w:p>
        </w:tc>
        <w:tc>
          <w:tcPr>
            <w:tcW w:w="993" w:type="dxa"/>
            <w:shd w:val="clear" w:color="auto" w:fill="auto"/>
          </w:tcPr>
          <w:p w:rsidR="0020754D" w:rsidRPr="00745667" w:rsidRDefault="0020754D" w:rsidP="0020754D">
            <w:pPr>
              <w:rPr>
                <w:sz w:val="20"/>
                <w:szCs w:val="20"/>
              </w:rPr>
            </w:pPr>
            <w:r w:rsidRPr="00745667">
              <w:rPr>
                <w:sz w:val="20"/>
                <w:szCs w:val="20"/>
              </w:rPr>
              <w:t>588.968</w:t>
            </w:r>
          </w:p>
        </w:tc>
        <w:tc>
          <w:tcPr>
            <w:tcW w:w="992" w:type="dxa"/>
            <w:shd w:val="clear" w:color="auto" w:fill="auto"/>
          </w:tcPr>
          <w:p w:rsidR="0020754D" w:rsidRPr="00745667" w:rsidRDefault="0020754D" w:rsidP="0020754D">
            <w:pPr>
              <w:rPr>
                <w:sz w:val="20"/>
                <w:szCs w:val="20"/>
              </w:rPr>
            </w:pPr>
            <w:r w:rsidRPr="00745667">
              <w:rPr>
                <w:sz w:val="20"/>
                <w:szCs w:val="20"/>
              </w:rPr>
              <w:t>598.336</w:t>
            </w:r>
          </w:p>
        </w:tc>
        <w:tc>
          <w:tcPr>
            <w:tcW w:w="992" w:type="dxa"/>
            <w:shd w:val="clear" w:color="auto" w:fill="auto"/>
          </w:tcPr>
          <w:p w:rsidR="0020754D" w:rsidRPr="00745667" w:rsidRDefault="0020754D" w:rsidP="0020754D">
            <w:pPr>
              <w:rPr>
                <w:sz w:val="20"/>
                <w:szCs w:val="20"/>
              </w:rPr>
            </w:pPr>
            <w:r w:rsidRPr="00745667">
              <w:rPr>
                <w:sz w:val="20"/>
                <w:szCs w:val="20"/>
              </w:rPr>
              <w:t>436.933</w:t>
            </w:r>
          </w:p>
        </w:tc>
        <w:tc>
          <w:tcPr>
            <w:tcW w:w="992" w:type="dxa"/>
          </w:tcPr>
          <w:p w:rsidR="0020754D" w:rsidRPr="00745667" w:rsidRDefault="0020754D" w:rsidP="0020754D">
            <w:pPr>
              <w:rPr>
                <w:sz w:val="20"/>
                <w:szCs w:val="20"/>
              </w:rPr>
            </w:pPr>
            <w:r w:rsidRPr="00745667">
              <w:rPr>
                <w:sz w:val="20"/>
                <w:szCs w:val="20"/>
              </w:rPr>
              <w:t>585.046</w:t>
            </w:r>
          </w:p>
        </w:tc>
        <w:tc>
          <w:tcPr>
            <w:tcW w:w="993" w:type="dxa"/>
          </w:tcPr>
          <w:p w:rsidR="0020754D" w:rsidRPr="00745667" w:rsidRDefault="0020754D" w:rsidP="0020754D">
            <w:pPr>
              <w:rPr>
                <w:sz w:val="20"/>
                <w:szCs w:val="20"/>
              </w:rPr>
            </w:pPr>
            <w:r w:rsidRPr="00745667">
              <w:rPr>
                <w:sz w:val="20"/>
                <w:szCs w:val="20"/>
              </w:rPr>
              <w:t>503.380</w:t>
            </w:r>
          </w:p>
        </w:tc>
        <w:tc>
          <w:tcPr>
            <w:tcW w:w="992" w:type="dxa"/>
          </w:tcPr>
          <w:p w:rsidR="0020754D" w:rsidRPr="00745667" w:rsidRDefault="0020754D" w:rsidP="0020754D">
            <w:pPr>
              <w:rPr>
                <w:sz w:val="20"/>
                <w:szCs w:val="20"/>
              </w:rPr>
            </w:pPr>
            <w:r w:rsidRPr="00745667">
              <w:rPr>
                <w:sz w:val="20"/>
                <w:szCs w:val="20"/>
              </w:rPr>
              <w:t>493.535</w:t>
            </w:r>
          </w:p>
        </w:tc>
      </w:tr>
      <w:tr w:rsidR="0020754D" w:rsidRPr="00745667" w:rsidTr="005607CB">
        <w:trPr>
          <w:trHeight w:val="280"/>
        </w:trPr>
        <w:tc>
          <w:tcPr>
            <w:tcW w:w="3828" w:type="dxa"/>
            <w:shd w:val="clear" w:color="auto" w:fill="auto"/>
          </w:tcPr>
          <w:p w:rsidR="0020754D" w:rsidRPr="0020754D" w:rsidRDefault="0020754D" w:rsidP="00745667">
            <w:pPr>
              <w:rPr>
                <w:b/>
                <w:sz w:val="20"/>
                <w:szCs w:val="20"/>
              </w:rPr>
            </w:pPr>
            <w:r w:rsidRPr="0020754D">
              <w:rPr>
                <w:b/>
                <w:sz w:val="20"/>
                <w:szCs w:val="20"/>
              </w:rPr>
              <w:t>Web Görüntüleme Adedi</w:t>
            </w:r>
          </w:p>
        </w:tc>
        <w:tc>
          <w:tcPr>
            <w:tcW w:w="992" w:type="dxa"/>
            <w:shd w:val="clear" w:color="auto" w:fill="auto"/>
          </w:tcPr>
          <w:p w:rsidR="0020754D" w:rsidRPr="00745667" w:rsidRDefault="0020754D" w:rsidP="0020754D">
            <w:pPr>
              <w:rPr>
                <w:sz w:val="20"/>
                <w:szCs w:val="20"/>
              </w:rPr>
            </w:pPr>
            <w:r w:rsidRPr="00745667">
              <w:rPr>
                <w:sz w:val="20"/>
                <w:szCs w:val="20"/>
              </w:rPr>
              <w:t>209.466</w:t>
            </w:r>
          </w:p>
        </w:tc>
        <w:tc>
          <w:tcPr>
            <w:tcW w:w="993" w:type="dxa"/>
            <w:shd w:val="clear" w:color="auto" w:fill="auto"/>
          </w:tcPr>
          <w:p w:rsidR="0020754D" w:rsidRPr="00745667" w:rsidRDefault="0020754D" w:rsidP="0020754D">
            <w:pPr>
              <w:rPr>
                <w:sz w:val="20"/>
                <w:szCs w:val="20"/>
              </w:rPr>
            </w:pPr>
            <w:r w:rsidRPr="00745667">
              <w:rPr>
                <w:sz w:val="20"/>
                <w:szCs w:val="20"/>
              </w:rPr>
              <w:t>211.441</w:t>
            </w:r>
          </w:p>
        </w:tc>
        <w:tc>
          <w:tcPr>
            <w:tcW w:w="992" w:type="dxa"/>
            <w:shd w:val="clear" w:color="auto" w:fill="auto"/>
          </w:tcPr>
          <w:p w:rsidR="0020754D" w:rsidRPr="00745667" w:rsidRDefault="0020754D" w:rsidP="0020754D">
            <w:pPr>
              <w:rPr>
                <w:sz w:val="20"/>
                <w:szCs w:val="20"/>
              </w:rPr>
            </w:pPr>
            <w:r w:rsidRPr="00745667">
              <w:rPr>
                <w:sz w:val="20"/>
                <w:szCs w:val="20"/>
              </w:rPr>
              <w:t>213.809</w:t>
            </w:r>
          </w:p>
        </w:tc>
        <w:tc>
          <w:tcPr>
            <w:tcW w:w="992" w:type="dxa"/>
            <w:shd w:val="clear" w:color="auto" w:fill="auto"/>
          </w:tcPr>
          <w:p w:rsidR="0020754D" w:rsidRPr="00745667" w:rsidRDefault="0020754D" w:rsidP="0020754D">
            <w:pPr>
              <w:rPr>
                <w:sz w:val="20"/>
                <w:szCs w:val="20"/>
              </w:rPr>
            </w:pPr>
            <w:r w:rsidRPr="00745667">
              <w:rPr>
                <w:sz w:val="20"/>
                <w:szCs w:val="20"/>
              </w:rPr>
              <w:t>214.934</w:t>
            </w:r>
          </w:p>
        </w:tc>
        <w:tc>
          <w:tcPr>
            <w:tcW w:w="992" w:type="dxa"/>
          </w:tcPr>
          <w:p w:rsidR="0020754D" w:rsidRPr="00745667" w:rsidRDefault="0020754D" w:rsidP="0020754D">
            <w:pPr>
              <w:rPr>
                <w:sz w:val="20"/>
                <w:szCs w:val="20"/>
              </w:rPr>
            </w:pPr>
            <w:r w:rsidRPr="00745667">
              <w:rPr>
                <w:sz w:val="20"/>
                <w:szCs w:val="20"/>
              </w:rPr>
              <w:t>237.158</w:t>
            </w:r>
          </w:p>
        </w:tc>
        <w:tc>
          <w:tcPr>
            <w:tcW w:w="993" w:type="dxa"/>
          </w:tcPr>
          <w:p w:rsidR="0020754D" w:rsidRPr="00745667" w:rsidRDefault="0020754D" w:rsidP="0020754D">
            <w:pPr>
              <w:rPr>
                <w:sz w:val="20"/>
                <w:szCs w:val="20"/>
              </w:rPr>
            </w:pPr>
            <w:r w:rsidRPr="00745667">
              <w:rPr>
                <w:sz w:val="20"/>
                <w:szCs w:val="20"/>
              </w:rPr>
              <w:t>258.528</w:t>
            </w:r>
          </w:p>
        </w:tc>
        <w:tc>
          <w:tcPr>
            <w:tcW w:w="992" w:type="dxa"/>
          </w:tcPr>
          <w:p w:rsidR="0020754D" w:rsidRPr="00745667" w:rsidRDefault="0020754D" w:rsidP="0020754D">
            <w:pPr>
              <w:rPr>
                <w:sz w:val="20"/>
                <w:szCs w:val="20"/>
              </w:rPr>
            </w:pPr>
            <w:r w:rsidRPr="00745667">
              <w:rPr>
                <w:sz w:val="20"/>
                <w:szCs w:val="20"/>
              </w:rPr>
              <w:t>305.292</w:t>
            </w:r>
          </w:p>
        </w:tc>
      </w:tr>
    </w:tbl>
    <w:p w:rsidR="00745667" w:rsidRPr="00745667" w:rsidRDefault="00745667" w:rsidP="00745667">
      <w:pPr>
        <w:ind w:right="-290"/>
        <w:rPr>
          <w:b/>
          <w:sz w:val="20"/>
          <w:szCs w:val="20"/>
        </w:rPr>
      </w:pPr>
    </w:p>
    <w:p w:rsidR="00745667" w:rsidRPr="005607CB" w:rsidRDefault="00745667" w:rsidP="005607CB">
      <w:pPr>
        <w:pStyle w:val="ListeParagraf"/>
        <w:numPr>
          <w:ilvl w:val="0"/>
          <w:numId w:val="7"/>
        </w:numPr>
        <w:rPr>
          <w:b/>
          <w:sz w:val="20"/>
          <w:szCs w:val="20"/>
        </w:rPr>
      </w:pPr>
      <w:r w:rsidRPr="005607CB">
        <w:rPr>
          <w:b/>
          <w:sz w:val="20"/>
          <w:szCs w:val="20"/>
        </w:rPr>
        <w:t>DIŞ TİCARET ARAŞTIRMA EĞİTİM VE PROJE BİRİMİ ÇALIŞMALARI SAYISAL DURUMU</w:t>
      </w:r>
    </w:p>
    <w:p w:rsidR="00745667" w:rsidRPr="00745667" w:rsidRDefault="00745667" w:rsidP="00745667">
      <w:pPr>
        <w:rPr>
          <w:b/>
          <w:sz w:val="20"/>
          <w:szCs w:val="20"/>
        </w:rPr>
      </w:pPr>
    </w:p>
    <w:p w:rsidR="00745667" w:rsidRPr="005607CB" w:rsidRDefault="00745667" w:rsidP="005607CB">
      <w:pPr>
        <w:pStyle w:val="ListeParagraf"/>
        <w:numPr>
          <w:ilvl w:val="0"/>
          <w:numId w:val="7"/>
        </w:numPr>
        <w:ind w:right="-290"/>
        <w:jc w:val="both"/>
        <w:rPr>
          <w:b/>
          <w:sz w:val="20"/>
          <w:szCs w:val="20"/>
        </w:rPr>
      </w:pPr>
      <w:r w:rsidRPr="005607CB">
        <w:rPr>
          <w:b/>
          <w:sz w:val="20"/>
          <w:szCs w:val="20"/>
        </w:rPr>
        <w:t>2021 yılı içinde Odamızın Eğitime verdiği katkılar devam etmiştir.</w:t>
      </w:r>
    </w:p>
    <w:p w:rsidR="00745667" w:rsidRPr="00745667" w:rsidRDefault="00745667" w:rsidP="00745667">
      <w:pPr>
        <w:jc w:val="both"/>
        <w:rPr>
          <w:sz w:val="20"/>
          <w:szCs w:val="20"/>
        </w:rPr>
      </w:pPr>
      <w:r w:rsidRPr="00745667">
        <w:rPr>
          <w:sz w:val="20"/>
          <w:szCs w:val="20"/>
        </w:rPr>
        <w:t>Odamız geçmiş dönemlerden bu yana, gerek eğitim konularında gerekse Bodrum’da yaşayan halkın ihtiyaçlarına cevap verecek sosyal konularda destekler vermektedir.</w:t>
      </w:r>
    </w:p>
    <w:p w:rsidR="00745667" w:rsidRPr="00745667" w:rsidRDefault="00745667" w:rsidP="00745667">
      <w:pPr>
        <w:jc w:val="both"/>
        <w:rPr>
          <w:sz w:val="20"/>
          <w:szCs w:val="20"/>
        </w:rPr>
      </w:pPr>
    </w:p>
    <w:tbl>
      <w:tblPr>
        <w:tblW w:w="1080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3190"/>
        <w:gridCol w:w="4464"/>
      </w:tblGrid>
      <w:tr w:rsidR="00745667" w:rsidRPr="00745667" w:rsidTr="005607CB">
        <w:trPr>
          <w:trHeight w:val="253"/>
        </w:trPr>
        <w:tc>
          <w:tcPr>
            <w:tcW w:w="3146" w:type="dxa"/>
            <w:shd w:val="clear" w:color="auto" w:fill="auto"/>
          </w:tcPr>
          <w:p w:rsidR="00745667" w:rsidRPr="00745667" w:rsidRDefault="00745667" w:rsidP="00745667">
            <w:pPr>
              <w:rPr>
                <w:b/>
                <w:sz w:val="20"/>
                <w:szCs w:val="20"/>
              </w:rPr>
            </w:pPr>
          </w:p>
        </w:tc>
        <w:tc>
          <w:tcPr>
            <w:tcW w:w="7654" w:type="dxa"/>
            <w:gridSpan w:val="2"/>
            <w:shd w:val="clear" w:color="auto" w:fill="auto"/>
          </w:tcPr>
          <w:p w:rsidR="00745667" w:rsidRPr="00745667" w:rsidRDefault="005607CB" w:rsidP="005607CB">
            <w:pPr>
              <w:jc w:val="center"/>
              <w:rPr>
                <w:b/>
                <w:sz w:val="20"/>
                <w:szCs w:val="20"/>
              </w:rPr>
            </w:pPr>
            <w:r w:rsidRPr="00745667">
              <w:rPr>
                <w:b/>
                <w:sz w:val="20"/>
                <w:szCs w:val="20"/>
              </w:rPr>
              <w:t>Burs Alan Öğrenci Sayısı</w:t>
            </w:r>
          </w:p>
        </w:tc>
      </w:tr>
      <w:tr w:rsidR="00745667" w:rsidRPr="00745667" w:rsidTr="005607CB">
        <w:trPr>
          <w:trHeight w:val="253"/>
        </w:trPr>
        <w:tc>
          <w:tcPr>
            <w:tcW w:w="3146" w:type="dxa"/>
            <w:shd w:val="clear" w:color="auto" w:fill="auto"/>
          </w:tcPr>
          <w:p w:rsidR="00745667" w:rsidRPr="00745667" w:rsidRDefault="00745667" w:rsidP="00745667">
            <w:pPr>
              <w:rPr>
                <w:sz w:val="20"/>
                <w:szCs w:val="20"/>
              </w:rPr>
            </w:pPr>
          </w:p>
        </w:tc>
        <w:tc>
          <w:tcPr>
            <w:tcW w:w="3190" w:type="dxa"/>
            <w:shd w:val="clear" w:color="auto" w:fill="auto"/>
          </w:tcPr>
          <w:p w:rsidR="00745667" w:rsidRPr="005607CB" w:rsidRDefault="00745667" w:rsidP="00745667">
            <w:pPr>
              <w:rPr>
                <w:b/>
                <w:sz w:val="20"/>
                <w:szCs w:val="20"/>
              </w:rPr>
            </w:pPr>
            <w:r w:rsidRPr="005607CB">
              <w:rPr>
                <w:b/>
                <w:sz w:val="20"/>
                <w:szCs w:val="20"/>
              </w:rPr>
              <w:t>BODTO</w:t>
            </w:r>
          </w:p>
        </w:tc>
        <w:tc>
          <w:tcPr>
            <w:tcW w:w="4463" w:type="dxa"/>
            <w:shd w:val="clear" w:color="auto" w:fill="auto"/>
          </w:tcPr>
          <w:p w:rsidR="00745667" w:rsidRPr="005607CB" w:rsidRDefault="00745667" w:rsidP="00745667">
            <w:pPr>
              <w:rPr>
                <w:b/>
                <w:sz w:val="20"/>
                <w:szCs w:val="20"/>
              </w:rPr>
            </w:pPr>
            <w:r w:rsidRPr="005607CB">
              <w:rPr>
                <w:b/>
                <w:sz w:val="20"/>
                <w:szCs w:val="20"/>
              </w:rPr>
              <w:t>ÇYDD</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2005</w:t>
            </w:r>
          </w:p>
        </w:tc>
        <w:tc>
          <w:tcPr>
            <w:tcW w:w="3190" w:type="dxa"/>
            <w:shd w:val="clear" w:color="auto" w:fill="auto"/>
          </w:tcPr>
          <w:p w:rsidR="00745667" w:rsidRPr="00745667" w:rsidRDefault="00745667" w:rsidP="00745667">
            <w:pPr>
              <w:rPr>
                <w:sz w:val="20"/>
                <w:szCs w:val="20"/>
              </w:rPr>
            </w:pPr>
            <w:r w:rsidRPr="00745667">
              <w:rPr>
                <w:sz w:val="20"/>
                <w:szCs w:val="20"/>
              </w:rPr>
              <w:t>40</w:t>
            </w:r>
          </w:p>
        </w:tc>
        <w:tc>
          <w:tcPr>
            <w:tcW w:w="4463" w:type="dxa"/>
            <w:shd w:val="clear" w:color="auto" w:fill="auto"/>
          </w:tcPr>
          <w:p w:rsidR="00745667" w:rsidRPr="00745667" w:rsidRDefault="00745667" w:rsidP="00745667">
            <w:pPr>
              <w:rPr>
                <w:sz w:val="20"/>
                <w:szCs w:val="20"/>
              </w:rPr>
            </w:pP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2006</w:t>
            </w:r>
          </w:p>
        </w:tc>
        <w:tc>
          <w:tcPr>
            <w:tcW w:w="3190" w:type="dxa"/>
            <w:shd w:val="clear" w:color="auto" w:fill="auto"/>
          </w:tcPr>
          <w:p w:rsidR="00745667" w:rsidRPr="00745667" w:rsidRDefault="00745667" w:rsidP="00745667">
            <w:pPr>
              <w:rPr>
                <w:sz w:val="20"/>
                <w:szCs w:val="20"/>
              </w:rPr>
            </w:pPr>
            <w:r w:rsidRPr="00745667">
              <w:rPr>
                <w:sz w:val="20"/>
                <w:szCs w:val="20"/>
              </w:rPr>
              <w:t>50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2007</w:t>
            </w:r>
          </w:p>
        </w:tc>
        <w:tc>
          <w:tcPr>
            <w:tcW w:w="3190" w:type="dxa"/>
            <w:shd w:val="clear" w:color="auto" w:fill="auto"/>
          </w:tcPr>
          <w:p w:rsidR="00745667" w:rsidRPr="00745667" w:rsidRDefault="00745667" w:rsidP="00745667">
            <w:pPr>
              <w:rPr>
                <w:sz w:val="20"/>
                <w:szCs w:val="20"/>
              </w:rPr>
            </w:pPr>
            <w:r w:rsidRPr="00745667">
              <w:rPr>
                <w:sz w:val="20"/>
                <w:szCs w:val="20"/>
              </w:rPr>
              <w:t>50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2008</w:t>
            </w:r>
          </w:p>
        </w:tc>
        <w:tc>
          <w:tcPr>
            <w:tcW w:w="3190" w:type="dxa"/>
            <w:shd w:val="clear" w:color="auto" w:fill="auto"/>
          </w:tcPr>
          <w:p w:rsidR="00745667" w:rsidRPr="00745667" w:rsidRDefault="00745667" w:rsidP="00745667">
            <w:pPr>
              <w:rPr>
                <w:sz w:val="20"/>
                <w:szCs w:val="20"/>
              </w:rPr>
            </w:pPr>
            <w:r w:rsidRPr="00745667">
              <w:rPr>
                <w:sz w:val="20"/>
                <w:szCs w:val="20"/>
              </w:rPr>
              <w:t>100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2009</w:t>
            </w:r>
          </w:p>
        </w:tc>
        <w:tc>
          <w:tcPr>
            <w:tcW w:w="3190" w:type="dxa"/>
            <w:shd w:val="clear" w:color="auto" w:fill="auto"/>
          </w:tcPr>
          <w:p w:rsidR="00745667" w:rsidRPr="00745667" w:rsidRDefault="00745667" w:rsidP="00745667">
            <w:pPr>
              <w:rPr>
                <w:sz w:val="20"/>
                <w:szCs w:val="20"/>
              </w:rPr>
            </w:pPr>
            <w:r w:rsidRPr="00745667">
              <w:rPr>
                <w:sz w:val="20"/>
                <w:szCs w:val="20"/>
              </w:rPr>
              <w:t>100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2010</w:t>
            </w:r>
          </w:p>
        </w:tc>
        <w:tc>
          <w:tcPr>
            <w:tcW w:w="3190" w:type="dxa"/>
            <w:shd w:val="clear" w:color="auto" w:fill="auto"/>
          </w:tcPr>
          <w:p w:rsidR="00745667" w:rsidRPr="00745667" w:rsidRDefault="00745667" w:rsidP="00745667">
            <w:pPr>
              <w:rPr>
                <w:sz w:val="20"/>
                <w:szCs w:val="20"/>
              </w:rPr>
            </w:pPr>
            <w:r w:rsidRPr="00745667">
              <w:rPr>
                <w:sz w:val="20"/>
                <w:szCs w:val="20"/>
              </w:rPr>
              <w:t>100</w:t>
            </w:r>
          </w:p>
        </w:tc>
        <w:tc>
          <w:tcPr>
            <w:tcW w:w="4463" w:type="dxa"/>
            <w:shd w:val="clear" w:color="auto" w:fill="auto"/>
          </w:tcPr>
          <w:p w:rsidR="00745667" w:rsidRPr="00745667" w:rsidRDefault="00745667" w:rsidP="00745667">
            <w:pPr>
              <w:rPr>
                <w:sz w:val="20"/>
                <w:szCs w:val="20"/>
              </w:rPr>
            </w:pPr>
            <w:r w:rsidRPr="00745667">
              <w:rPr>
                <w:sz w:val="20"/>
                <w:szCs w:val="20"/>
              </w:rPr>
              <w:t>30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2011</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2012</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2013</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2014</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2015</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2016</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2017</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2018</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2019</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2020</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5607CB" w:rsidRDefault="00745667" w:rsidP="00745667">
            <w:pPr>
              <w:rPr>
                <w:b/>
                <w:sz w:val="20"/>
                <w:szCs w:val="20"/>
              </w:rPr>
            </w:pPr>
            <w:r w:rsidRPr="005607CB">
              <w:rPr>
                <w:b/>
                <w:sz w:val="20"/>
                <w:szCs w:val="20"/>
              </w:rPr>
              <w:t>2021</w:t>
            </w:r>
          </w:p>
        </w:tc>
        <w:tc>
          <w:tcPr>
            <w:tcW w:w="3190" w:type="dxa"/>
            <w:shd w:val="clear" w:color="auto" w:fill="auto"/>
          </w:tcPr>
          <w:p w:rsidR="00745667" w:rsidRPr="00745667" w:rsidRDefault="00745667" w:rsidP="00745667">
            <w:pPr>
              <w:rPr>
                <w:sz w:val="20"/>
                <w:szCs w:val="20"/>
              </w:rPr>
            </w:pPr>
            <w:r w:rsidRPr="00745667">
              <w:rPr>
                <w:sz w:val="20"/>
                <w:szCs w:val="20"/>
              </w:rPr>
              <w:t>110</w:t>
            </w:r>
          </w:p>
        </w:tc>
        <w:tc>
          <w:tcPr>
            <w:tcW w:w="4463" w:type="dxa"/>
            <w:shd w:val="clear" w:color="auto" w:fill="auto"/>
          </w:tcPr>
          <w:p w:rsidR="00745667" w:rsidRPr="00745667" w:rsidRDefault="00745667" w:rsidP="00745667">
            <w:pPr>
              <w:rPr>
                <w:sz w:val="20"/>
                <w:szCs w:val="20"/>
              </w:rPr>
            </w:pPr>
            <w:r w:rsidRPr="00745667">
              <w:rPr>
                <w:sz w:val="20"/>
                <w:szCs w:val="20"/>
              </w:rPr>
              <w:t>40</w:t>
            </w:r>
          </w:p>
        </w:tc>
      </w:tr>
      <w:tr w:rsidR="00745667" w:rsidRPr="00745667" w:rsidTr="005607CB">
        <w:trPr>
          <w:trHeight w:val="253"/>
        </w:trPr>
        <w:tc>
          <w:tcPr>
            <w:tcW w:w="3146" w:type="dxa"/>
            <w:shd w:val="clear" w:color="auto" w:fill="auto"/>
          </w:tcPr>
          <w:p w:rsidR="00745667" w:rsidRPr="00745667" w:rsidRDefault="00745667" w:rsidP="00745667">
            <w:pPr>
              <w:rPr>
                <w:b/>
                <w:sz w:val="20"/>
                <w:szCs w:val="20"/>
              </w:rPr>
            </w:pPr>
            <w:r w:rsidRPr="00745667">
              <w:rPr>
                <w:b/>
                <w:sz w:val="20"/>
                <w:szCs w:val="20"/>
              </w:rPr>
              <w:lastRenderedPageBreak/>
              <w:t>TOPLAM</w:t>
            </w:r>
          </w:p>
        </w:tc>
        <w:tc>
          <w:tcPr>
            <w:tcW w:w="3190" w:type="dxa"/>
            <w:shd w:val="clear" w:color="auto" w:fill="auto"/>
          </w:tcPr>
          <w:p w:rsidR="00745667" w:rsidRPr="00745667" w:rsidRDefault="00745667" w:rsidP="00745667">
            <w:pPr>
              <w:rPr>
                <w:b/>
                <w:sz w:val="20"/>
                <w:szCs w:val="20"/>
              </w:rPr>
            </w:pPr>
            <w:r w:rsidRPr="00745667">
              <w:rPr>
                <w:b/>
                <w:sz w:val="20"/>
                <w:szCs w:val="20"/>
              </w:rPr>
              <w:t>1.650</w:t>
            </w:r>
          </w:p>
        </w:tc>
        <w:tc>
          <w:tcPr>
            <w:tcW w:w="4463" w:type="dxa"/>
            <w:shd w:val="clear" w:color="auto" w:fill="auto"/>
          </w:tcPr>
          <w:p w:rsidR="00745667" w:rsidRPr="00745667" w:rsidRDefault="00745667" w:rsidP="00745667">
            <w:pPr>
              <w:rPr>
                <w:b/>
                <w:sz w:val="20"/>
                <w:szCs w:val="20"/>
              </w:rPr>
            </w:pPr>
            <w:r w:rsidRPr="00745667">
              <w:rPr>
                <w:b/>
                <w:sz w:val="20"/>
                <w:szCs w:val="20"/>
              </w:rPr>
              <w:t>550</w:t>
            </w:r>
          </w:p>
        </w:tc>
      </w:tr>
    </w:tbl>
    <w:p w:rsidR="00745667" w:rsidRDefault="00745667" w:rsidP="00745667">
      <w:pPr>
        <w:rPr>
          <w:b/>
          <w:sz w:val="20"/>
          <w:szCs w:val="20"/>
        </w:rPr>
      </w:pPr>
    </w:p>
    <w:p w:rsidR="001D65D2" w:rsidRDefault="001D65D2" w:rsidP="00745667">
      <w:pPr>
        <w:rPr>
          <w:b/>
          <w:sz w:val="20"/>
          <w:szCs w:val="20"/>
        </w:rPr>
      </w:pPr>
    </w:p>
    <w:p w:rsidR="001D65D2" w:rsidRPr="00745667" w:rsidRDefault="001D65D2" w:rsidP="00745667">
      <w:pPr>
        <w:rPr>
          <w:b/>
          <w:sz w:val="20"/>
          <w:szCs w:val="20"/>
        </w:rPr>
      </w:pPr>
    </w:p>
    <w:p w:rsidR="00745667" w:rsidRPr="005607CB" w:rsidRDefault="00745667" w:rsidP="00B828FE">
      <w:pPr>
        <w:pStyle w:val="ListeParagraf"/>
        <w:numPr>
          <w:ilvl w:val="0"/>
          <w:numId w:val="8"/>
        </w:numPr>
        <w:rPr>
          <w:b/>
          <w:sz w:val="20"/>
          <w:szCs w:val="20"/>
        </w:rPr>
      </w:pPr>
      <w:r w:rsidRPr="005607CB">
        <w:rPr>
          <w:b/>
          <w:sz w:val="20"/>
          <w:szCs w:val="20"/>
        </w:rPr>
        <w:t>EĞİTİMLER</w:t>
      </w:r>
    </w:p>
    <w:p w:rsidR="00745667" w:rsidRPr="00745667" w:rsidRDefault="00745667" w:rsidP="00745667">
      <w:pPr>
        <w:rPr>
          <w:b/>
          <w:sz w:val="20"/>
          <w:szCs w:val="20"/>
        </w:rPr>
      </w:pPr>
    </w:p>
    <w:p w:rsidR="00745667" w:rsidRPr="005607CB" w:rsidRDefault="005607CB" w:rsidP="00B828FE">
      <w:pPr>
        <w:pStyle w:val="ListeParagraf"/>
        <w:numPr>
          <w:ilvl w:val="0"/>
          <w:numId w:val="8"/>
        </w:numPr>
        <w:rPr>
          <w:b/>
          <w:sz w:val="20"/>
          <w:szCs w:val="20"/>
        </w:rPr>
      </w:pPr>
      <w:r w:rsidRPr="005607CB">
        <w:rPr>
          <w:b/>
          <w:sz w:val="20"/>
          <w:szCs w:val="20"/>
        </w:rPr>
        <w:t>Üye Eğitimleri</w:t>
      </w:r>
    </w:p>
    <w:p w:rsidR="00745667" w:rsidRPr="00745667" w:rsidRDefault="00745667" w:rsidP="00745667">
      <w:pPr>
        <w:jc w:val="both"/>
        <w:rPr>
          <w:sz w:val="20"/>
          <w:szCs w:val="20"/>
        </w:rPr>
      </w:pPr>
      <w:r w:rsidRPr="00745667">
        <w:rPr>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p>
    <w:p w:rsidR="00745667" w:rsidRPr="00745667" w:rsidRDefault="00745667" w:rsidP="00745667">
      <w:pPr>
        <w:jc w:val="both"/>
        <w:rPr>
          <w:sz w:val="20"/>
          <w:szCs w:val="20"/>
        </w:rPr>
      </w:pPr>
    </w:p>
    <w:p w:rsidR="00745667" w:rsidRDefault="00745667" w:rsidP="00745667">
      <w:pPr>
        <w:jc w:val="both"/>
        <w:rPr>
          <w:sz w:val="20"/>
          <w:szCs w:val="20"/>
        </w:rPr>
      </w:pPr>
      <w:r w:rsidRPr="00745667">
        <w:rPr>
          <w:sz w:val="20"/>
          <w:szCs w:val="20"/>
        </w:rPr>
        <w:t>Yıllara göre Odamız tarafından yürütülen üye eğitim faaliyetlerine bakarsak, planlanan ve gerçekleşen üye eğitimleri şöyledir;</w:t>
      </w:r>
    </w:p>
    <w:p w:rsidR="005607CB" w:rsidRDefault="005607CB" w:rsidP="00745667">
      <w:pPr>
        <w:jc w:val="both"/>
        <w:rPr>
          <w:sz w:val="20"/>
          <w:szCs w:val="20"/>
        </w:rPr>
      </w:pPr>
    </w:p>
    <w:tbl>
      <w:tblPr>
        <w:tblStyle w:val="TabloKlavuzu"/>
        <w:tblW w:w="10774" w:type="dxa"/>
        <w:tblInd w:w="-856" w:type="dxa"/>
        <w:tblLook w:val="04A0" w:firstRow="1" w:lastRow="0" w:firstColumn="1" w:lastColumn="0" w:noHBand="0" w:noVBand="1"/>
      </w:tblPr>
      <w:tblGrid>
        <w:gridCol w:w="1702"/>
        <w:gridCol w:w="2835"/>
        <w:gridCol w:w="2835"/>
        <w:gridCol w:w="3402"/>
      </w:tblGrid>
      <w:tr w:rsidR="005607CB" w:rsidTr="005607CB">
        <w:tc>
          <w:tcPr>
            <w:tcW w:w="10774" w:type="dxa"/>
            <w:gridSpan w:val="4"/>
          </w:tcPr>
          <w:p w:rsidR="005607CB" w:rsidRPr="005607CB" w:rsidRDefault="005607CB" w:rsidP="005607CB">
            <w:pPr>
              <w:jc w:val="center"/>
              <w:rPr>
                <w:b/>
                <w:sz w:val="20"/>
                <w:szCs w:val="20"/>
              </w:rPr>
            </w:pPr>
            <w:r w:rsidRPr="005607CB">
              <w:rPr>
                <w:b/>
                <w:sz w:val="20"/>
                <w:szCs w:val="20"/>
              </w:rPr>
              <w:t>Üye Eğitim İstatistikleri</w:t>
            </w:r>
          </w:p>
        </w:tc>
      </w:tr>
      <w:tr w:rsidR="005607CB" w:rsidTr="005607CB">
        <w:tc>
          <w:tcPr>
            <w:tcW w:w="1702" w:type="dxa"/>
          </w:tcPr>
          <w:p w:rsidR="005607CB" w:rsidRDefault="005607CB" w:rsidP="00745667">
            <w:pPr>
              <w:jc w:val="both"/>
              <w:rPr>
                <w:sz w:val="20"/>
                <w:szCs w:val="20"/>
              </w:rPr>
            </w:pPr>
          </w:p>
        </w:tc>
        <w:tc>
          <w:tcPr>
            <w:tcW w:w="2835" w:type="dxa"/>
          </w:tcPr>
          <w:p w:rsidR="005607CB" w:rsidRPr="005607CB" w:rsidRDefault="005607CB" w:rsidP="005607CB">
            <w:pPr>
              <w:jc w:val="both"/>
              <w:rPr>
                <w:b/>
                <w:sz w:val="20"/>
                <w:szCs w:val="20"/>
              </w:rPr>
            </w:pPr>
            <w:r w:rsidRPr="005607CB">
              <w:rPr>
                <w:b/>
                <w:sz w:val="20"/>
                <w:szCs w:val="20"/>
              </w:rPr>
              <w:t>Plan</w:t>
            </w:r>
            <w:r>
              <w:rPr>
                <w:b/>
                <w:sz w:val="20"/>
                <w:szCs w:val="20"/>
              </w:rPr>
              <w:t>lanan</w:t>
            </w:r>
            <w:r w:rsidRPr="005607CB">
              <w:rPr>
                <w:b/>
                <w:sz w:val="20"/>
                <w:szCs w:val="20"/>
              </w:rPr>
              <w:t xml:space="preserve"> Eğ</w:t>
            </w:r>
            <w:r>
              <w:rPr>
                <w:b/>
                <w:sz w:val="20"/>
                <w:szCs w:val="20"/>
              </w:rPr>
              <w:t>itim</w:t>
            </w:r>
            <w:r w:rsidRPr="005607CB">
              <w:rPr>
                <w:b/>
                <w:sz w:val="20"/>
                <w:szCs w:val="20"/>
              </w:rPr>
              <w:t xml:space="preserve"> Adedi</w:t>
            </w:r>
          </w:p>
        </w:tc>
        <w:tc>
          <w:tcPr>
            <w:tcW w:w="2835" w:type="dxa"/>
          </w:tcPr>
          <w:p w:rsidR="005607CB" w:rsidRPr="005607CB" w:rsidRDefault="005607CB" w:rsidP="005607CB">
            <w:pPr>
              <w:jc w:val="both"/>
              <w:rPr>
                <w:b/>
                <w:sz w:val="20"/>
                <w:szCs w:val="20"/>
              </w:rPr>
            </w:pPr>
            <w:r w:rsidRPr="005607CB">
              <w:rPr>
                <w:b/>
                <w:sz w:val="20"/>
                <w:szCs w:val="20"/>
              </w:rPr>
              <w:t>Ger</w:t>
            </w:r>
            <w:r>
              <w:rPr>
                <w:b/>
                <w:sz w:val="20"/>
                <w:szCs w:val="20"/>
              </w:rPr>
              <w:t xml:space="preserve">çekleşen </w:t>
            </w:r>
            <w:r w:rsidRPr="005607CB">
              <w:rPr>
                <w:b/>
                <w:sz w:val="20"/>
                <w:szCs w:val="20"/>
              </w:rPr>
              <w:t>Eğ</w:t>
            </w:r>
            <w:r>
              <w:rPr>
                <w:b/>
                <w:sz w:val="20"/>
                <w:szCs w:val="20"/>
              </w:rPr>
              <w:t>itim</w:t>
            </w:r>
            <w:r w:rsidRPr="005607CB">
              <w:rPr>
                <w:b/>
                <w:sz w:val="20"/>
                <w:szCs w:val="20"/>
              </w:rPr>
              <w:t xml:space="preserve"> Adedi</w:t>
            </w:r>
          </w:p>
        </w:tc>
        <w:tc>
          <w:tcPr>
            <w:tcW w:w="3402" w:type="dxa"/>
          </w:tcPr>
          <w:p w:rsidR="005607CB" w:rsidRPr="005607CB" w:rsidRDefault="005607CB" w:rsidP="00745667">
            <w:pPr>
              <w:jc w:val="both"/>
              <w:rPr>
                <w:b/>
                <w:sz w:val="20"/>
                <w:szCs w:val="20"/>
              </w:rPr>
            </w:pPr>
            <w:r w:rsidRPr="005607CB">
              <w:rPr>
                <w:b/>
                <w:sz w:val="20"/>
                <w:szCs w:val="20"/>
              </w:rPr>
              <w:t>Eğitim Katılımcı Sayısı</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2009</w:t>
            </w:r>
          </w:p>
        </w:tc>
        <w:tc>
          <w:tcPr>
            <w:tcW w:w="2835" w:type="dxa"/>
          </w:tcPr>
          <w:p w:rsidR="005607CB" w:rsidRDefault="005607CB" w:rsidP="005607CB">
            <w:pPr>
              <w:jc w:val="center"/>
              <w:rPr>
                <w:sz w:val="20"/>
                <w:szCs w:val="20"/>
              </w:rPr>
            </w:pPr>
            <w:r>
              <w:rPr>
                <w:sz w:val="20"/>
                <w:szCs w:val="20"/>
              </w:rPr>
              <w:t>7</w:t>
            </w:r>
          </w:p>
        </w:tc>
        <w:tc>
          <w:tcPr>
            <w:tcW w:w="2835" w:type="dxa"/>
          </w:tcPr>
          <w:p w:rsidR="005607CB" w:rsidRDefault="005607CB" w:rsidP="005607CB">
            <w:pPr>
              <w:jc w:val="center"/>
              <w:rPr>
                <w:sz w:val="20"/>
                <w:szCs w:val="20"/>
              </w:rPr>
            </w:pPr>
            <w:r>
              <w:rPr>
                <w:sz w:val="20"/>
                <w:szCs w:val="20"/>
              </w:rPr>
              <w:t>10</w:t>
            </w:r>
          </w:p>
        </w:tc>
        <w:tc>
          <w:tcPr>
            <w:tcW w:w="3402" w:type="dxa"/>
          </w:tcPr>
          <w:p w:rsidR="005607CB" w:rsidRDefault="005607CB" w:rsidP="005607CB">
            <w:pPr>
              <w:jc w:val="center"/>
              <w:rPr>
                <w:sz w:val="20"/>
                <w:szCs w:val="20"/>
              </w:rPr>
            </w:pPr>
            <w:r>
              <w:rPr>
                <w:sz w:val="20"/>
                <w:szCs w:val="20"/>
              </w:rPr>
              <w:t>352</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2010</w:t>
            </w:r>
          </w:p>
        </w:tc>
        <w:tc>
          <w:tcPr>
            <w:tcW w:w="2835" w:type="dxa"/>
          </w:tcPr>
          <w:p w:rsidR="005607CB" w:rsidRDefault="005607CB" w:rsidP="005607CB">
            <w:pPr>
              <w:jc w:val="center"/>
              <w:rPr>
                <w:sz w:val="20"/>
                <w:szCs w:val="20"/>
              </w:rPr>
            </w:pPr>
            <w:r>
              <w:rPr>
                <w:sz w:val="20"/>
                <w:szCs w:val="20"/>
              </w:rPr>
              <w:t>10</w:t>
            </w:r>
          </w:p>
        </w:tc>
        <w:tc>
          <w:tcPr>
            <w:tcW w:w="2835" w:type="dxa"/>
          </w:tcPr>
          <w:p w:rsidR="005607CB" w:rsidRDefault="005607CB" w:rsidP="005607CB">
            <w:pPr>
              <w:jc w:val="center"/>
              <w:rPr>
                <w:sz w:val="20"/>
                <w:szCs w:val="20"/>
              </w:rPr>
            </w:pPr>
            <w:r>
              <w:rPr>
                <w:sz w:val="20"/>
                <w:szCs w:val="20"/>
              </w:rPr>
              <w:t>11</w:t>
            </w:r>
          </w:p>
        </w:tc>
        <w:tc>
          <w:tcPr>
            <w:tcW w:w="3402" w:type="dxa"/>
          </w:tcPr>
          <w:p w:rsidR="005607CB" w:rsidRDefault="005607CB" w:rsidP="005607CB">
            <w:pPr>
              <w:jc w:val="center"/>
              <w:rPr>
                <w:sz w:val="20"/>
                <w:szCs w:val="20"/>
              </w:rPr>
            </w:pPr>
            <w:r>
              <w:rPr>
                <w:sz w:val="20"/>
                <w:szCs w:val="20"/>
              </w:rPr>
              <w:t>367</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2011</w:t>
            </w:r>
          </w:p>
        </w:tc>
        <w:tc>
          <w:tcPr>
            <w:tcW w:w="2835" w:type="dxa"/>
          </w:tcPr>
          <w:p w:rsidR="005607CB" w:rsidRDefault="005607CB" w:rsidP="005607CB">
            <w:pPr>
              <w:jc w:val="center"/>
              <w:rPr>
                <w:sz w:val="20"/>
                <w:szCs w:val="20"/>
              </w:rPr>
            </w:pPr>
            <w:r>
              <w:rPr>
                <w:sz w:val="20"/>
                <w:szCs w:val="20"/>
              </w:rPr>
              <w:t>11</w:t>
            </w:r>
          </w:p>
        </w:tc>
        <w:tc>
          <w:tcPr>
            <w:tcW w:w="2835" w:type="dxa"/>
          </w:tcPr>
          <w:p w:rsidR="005607CB" w:rsidRDefault="005607CB" w:rsidP="005607CB">
            <w:pPr>
              <w:jc w:val="center"/>
              <w:rPr>
                <w:sz w:val="20"/>
                <w:szCs w:val="20"/>
              </w:rPr>
            </w:pPr>
            <w:r>
              <w:rPr>
                <w:sz w:val="20"/>
                <w:szCs w:val="20"/>
              </w:rPr>
              <w:t>10</w:t>
            </w:r>
          </w:p>
        </w:tc>
        <w:tc>
          <w:tcPr>
            <w:tcW w:w="3402" w:type="dxa"/>
          </w:tcPr>
          <w:p w:rsidR="005607CB" w:rsidRDefault="005607CB" w:rsidP="005607CB">
            <w:pPr>
              <w:jc w:val="center"/>
              <w:rPr>
                <w:sz w:val="20"/>
                <w:szCs w:val="20"/>
              </w:rPr>
            </w:pPr>
            <w:r>
              <w:rPr>
                <w:sz w:val="20"/>
                <w:szCs w:val="20"/>
              </w:rPr>
              <w:t>616</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2012</w:t>
            </w:r>
          </w:p>
        </w:tc>
        <w:tc>
          <w:tcPr>
            <w:tcW w:w="2835" w:type="dxa"/>
          </w:tcPr>
          <w:p w:rsidR="005607CB" w:rsidRDefault="005607CB" w:rsidP="005607CB">
            <w:pPr>
              <w:jc w:val="center"/>
              <w:rPr>
                <w:sz w:val="20"/>
                <w:szCs w:val="20"/>
              </w:rPr>
            </w:pPr>
            <w:r>
              <w:rPr>
                <w:sz w:val="20"/>
                <w:szCs w:val="20"/>
              </w:rPr>
              <w:t>18</w:t>
            </w:r>
          </w:p>
        </w:tc>
        <w:tc>
          <w:tcPr>
            <w:tcW w:w="2835" w:type="dxa"/>
          </w:tcPr>
          <w:p w:rsidR="005607CB" w:rsidRDefault="005607CB" w:rsidP="005607CB">
            <w:pPr>
              <w:jc w:val="center"/>
              <w:rPr>
                <w:sz w:val="20"/>
                <w:szCs w:val="20"/>
              </w:rPr>
            </w:pPr>
            <w:r>
              <w:rPr>
                <w:sz w:val="20"/>
                <w:szCs w:val="20"/>
              </w:rPr>
              <w:t>22</w:t>
            </w:r>
          </w:p>
        </w:tc>
        <w:tc>
          <w:tcPr>
            <w:tcW w:w="3402" w:type="dxa"/>
          </w:tcPr>
          <w:p w:rsidR="005607CB" w:rsidRDefault="005607CB" w:rsidP="005607CB">
            <w:pPr>
              <w:jc w:val="center"/>
              <w:rPr>
                <w:sz w:val="20"/>
                <w:szCs w:val="20"/>
              </w:rPr>
            </w:pPr>
            <w:r>
              <w:rPr>
                <w:sz w:val="20"/>
                <w:szCs w:val="20"/>
              </w:rPr>
              <w:t>1.215</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2013</w:t>
            </w:r>
          </w:p>
        </w:tc>
        <w:tc>
          <w:tcPr>
            <w:tcW w:w="2835" w:type="dxa"/>
          </w:tcPr>
          <w:p w:rsidR="005607CB" w:rsidRDefault="005607CB" w:rsidP="005607CB">
            <w:pPr>
              <w:jc w:val="center"/>
              <w:rPr>
                <w:sz w:val="20"/>
                <w:szCs w:val="20"/>
              </w:rPr>
            </w:pPr>
            <w:r>
              <w:rPr>
                <w:sz w:val="20"/>
                <w:szCs w:val="20"/>
              </w:rPr>
              <w:t>3</w:t>
            </w:r>
          </w:p>
        </w:tc>
        <w:tc>
          <w:tcPr>
            <w:tcW w:w="2835" w:type="dxa"/>
          </w:tcPr>
          <w:p w:rsidR="005607CB" w:rsidRDefault="005607CB" w:rsidP="005607CB">
            <w:pPr>
              <w:jc w:val="center"/>
              <w:rPr>
                <w:sz w:val="20"/>
                <w:szCs w:val="20"/>
              </w:rPr>
            </w:pPr>
            <w:r>
              <w:rPr>
                <w:sz w:val="20"/>
                <w:szCs w:val="20"/>
              </w:rPr>
              <w:t>28</w:t>
            </w:r>
          </w:p>
        </w:tc>
        <w:tc>
          <w:tcPr>
            <w:tcW w:w="3402" w:type="dxa"/>
          </w:tcPr>
          <w:p w:rsidR="005607CB" w:rsidRDefault="005607CB" w:rsidP="005607CB">
            <w:pPr>
              <w:jc w:val="center"/>
              <w:rPr>
                <w:sz w:val="20"/>
                <w:szCs w:val="20"/>
              </w:rPr>
            </w:pPr>
            <w:r>
              <w:rPr>
                <w:sz w:val="20"/>
                <w:szCs w:val="20"/>
              </w:rPr>
              <w:t>996</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2014</w:t>
            </w:r>
          </w:p>
        </w:tc>
        <w:tc>
          <w:tcPr>
            <w:tcW w:w="2835" w:type="dxa"/>
          </w:tcPr>
          <w:p w:rsidR="005607CB" w:rsidRDefault="005607CB" w:rsidP="005607CB">
            <w:pPr>
              <w:jc w:val="center"/>
              <w:rPr>
                <w:sz w:val="20"/>
                <w:szCs w:val="20"/>
              </w:rPr>
            </w:pPr>
            <w:r>
              <w:rPr>
                <w:sz w:val="20"/>
                <w:szCs w:val="20"/>
              </w:rPr>
              <w:t>43</w:t>
            </w:r>
          </w:p>
        </w:tc>
        <w:tc>
          <w:tcPr>
            <w:tcW w:w="2835" w:type="dxa"/>
          </w:tcPr>
          <w:p w:rsidR="005607CB" w:rsidRDefault="005607CB" w:rsidP="005607CB">
            <w:pPr>
              <w:jc w:val="center"/>
              <w:rPr>
                <w:sz w:val="20"/>
                <w:szCs w:val="20"/>
              </w:rPr>
            </w:pPr>
            <w:r>
              <w:rPr>
                <w:sz w:val="20"/>
                <w:szCs w:val="20"/>
              </w:rPr>
              <w:t>48</w:t>
            </w:r>
          </w:p>
        </w:tc>
        <w:tc>
          <w:tcPr>
            <w:tcW w:w="3402" w:type="dxa"/>
          </w:tcPr>
          <w:p w:rsidR="005607CB" w:rsidRDefault="005607CB" w:rsidP="005607CB">
            <w:pPr>
              <w:jc w:val="center"/>
              <w:rPr>
                <w:sz w:val="20"/>
                <w:szCs w:val="20"/>
              </w:rPr>
            </w:pPr>
            <w:r>
              <w:rPr>
                <w:sz w:val="20"/>
                <w:szCs w:val="20"/>
              </w:rPr>
              <w:t>4.193</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2015</w:t>
            </w:r>
          </w:p>
        </w:tc>
        <w:tc>
          <w:tcPr>
            <w:tcW w:w="2835" w:type="dxa"/>
          </w:tcPr>
          <w:p w:rsidR="005607CB" w:rsidRDefault="005607CB" w:rsidP="005607CB">
            <w:pPr>
              <w:jc w:val="center"/>
              <w:rPr>
                <w:sz w:val="20"/>
                <w:szCs w:val="20"/>
              </w:rPr>
            </w:pPr>
            <w:r>
              <w:rPr>
                <w:sz w:val="20"/>
                <w:szCs w:val="20"/>
              </w:rPr>
              <w:t>37</w:t>
            </w:r>
          </w:p>
        </w:tc>
        <w:tc>
          <w:tcPr>
            <w:tcW w:w="2835" w:type="dxa"/>
          </w:tcPr>
          <w:p w:rsidR="005607CB" w:rsidRDefault="005607CB" w:rsidP="005607CB">
            <w:pPr>
              <w:jc w:val="center"/>
              <w:rPr>
                <w:sz w:val="20"/>
                <w:szCs w:val="20"/>
              </w:rPr>
            </w:pPr>
            <w:r>
              <w:rPr>
                <w:sz w:val="20"/>
                <w:szCs w:val="20"/>
              </w:rPr>
              <w:t>19</w:t>
            </w:r>
          </w:p>
        </w:tc>
        <w:tc>
          <w:tcPr>
            <w:tcW w:w="3402" w:type="dxa"/>
          </w:tcPr>
          <w:p w:rsidR="005607CB" w:rsidRDefault="005607CB" w:rsidP="005607CB">
            <w:pPr>
              <w:jc w:val="center"/>
              <w:rPr>
                <w:sz w:val="20"/>
                <w:szCs w:val="20"/>
              </w:rPr>
            </w:pPr>
            <w:r>
              <w:rPr>
                <w:sz w:val="20"/>
                <w:szCs w:val="20"/>
              </w:rPr>
              <w:t>716</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2016</w:t>
            </w:r>
          </w:p>
        </w:tc>
        <w:tc>
          <w:tcPr>
            <w:tcW w:w="2835" w:type="dxa"/>
          </w:tcPr>
          <w:p w:rsidR="005607CB" w:rsidRDefault="005607CB" w:rsidP="005607CB">
            <w:pPr>
              <w:jc w:val="center"/>
              <w:rPr>
                <w:sz w:val="20"/>
                <w:szCs w:val="20"/>
              </w:rPr>
            </w:pPr>
            <w:r>
              <w:rPr>
                <w:sz w:val="20"/>
                <w:szCs w:val="20"/>
              </w:rPr>
              <w:t>44</w:t>
            </w:r>
          </w:p>
        </w:tc>
        <w:tc>
          <w:tcPr>
            <w:tcW w:w="2835" w:type="dxa"/>
          </w:tcPr>
          <w:p w:rsidR="005607CB" w:rsidRDefault="005607CB" w:rsidP="005607CB">
            <w:pPr>
              <w:jc w:val="center"/>
              <w:rPr>
                <w:sz w:val="20"/>
                <w:szCs w:val="20"/>
              </w:rPr>
            </w:pPr>
            <w:r>
              <w:rPr>
                <w:sz w:val="20"/>
                <w:szCs w:val="20"/>
              </w:rPr>
              <w:t>49</w:t>
            </w:r>
          </w:p>
        </w:tc>
        <w:tc>
          <w:tcPr>
            <w:tcW w:w="3402" w:type="dxa"/>
          </w:tcPr>
          <w:p w:rsidR="005607CB" w:rsidRDefault="005607CB" w:rsidP="005607CB">
            <w:pPr>
              <w:jc w:val="center"/>
              <w:rPr>
                <w:sz w:val="20"/>
                <w:szCs w:val="20"/>
              </w:rPr>
            </w:pPr>
            <w:r>
              <w:rPr>
                <w:sz w:val="20"/>
                <w:szCs w:val="20"/>
              </w:rPr>
              <w:t>2.119</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2017</w:t>
            </w:r>
          </w:p>
        </w:tc>
        <w:tc>
          <w:tcPr>
            <w:tcW w:w="2835" w:type="dxa"/>
          </w:tcPr>
          <w:p w:rsidR="005607CB" w:rsidRDefault="005607CB" w:rsidP="005607CB">
            <w:pPr>
              <w:jc w:val="center"/>
              <w:rPr>
                <w:sz w:val="20"/>
                <w:szCs w:val="20"/>
              </w:rPr>
            </w:pPr>
            <w:r>
              <w:rPr>
                <w:sz w:val="20"/>
                <w:szCs w:val="20"/>
              </w:rPr>
              <w:t>45</w:t>
            </w:r>
          </w:p>
        </w:tc>
        <w:tc>
          <w:tcPr>
            <w:tcW w:w="2835" w:type="dxa"/>
          </w:tcPr>
          <w:p w:rsidR="005607CB" w:rsidRDefault="005607CB" w:rsidP="005607CB">
            <w:pPr>
              <w:jc w:val="center"/>
              <w:rPr>
                <w:sz w:val="20"/>
                <w:szCs w:val="20"/>
              </w:rPr>
            </w:pPr>
            <w:r>
              <w:rPr>
                <w:sz w:val="20"/>
                <w:szCs w:val="20"/>
              </w:rPr>
              <w:t>12</w:t>
            </w:r>
          </w:p>
        </w:tc>
        <w:tc>
          <w:tcPr>
            <w:tcW w:w="3402" w:type="dxa"/>
          </w:tcPr>
          <w:p w:rsidR="005607CB" w:rsidRDefault="005607CB" w:rsidP="005607CB">
            <w:pPr>
              <w:jc w:val="center"/>
              <w:rPr>
                <w:sz w:val="20"/>
                <w:szCs w:val="20"/>
              </w:rPr>
            </w:pPr>
            <w:r>
              <w:rPr>
                <w:sz w:val="20"/>
                <w:szCs w:val="20"/>
              </w:rPr>
              <w:t>354</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2018</w:t>
            </w:r>
          </w:p>
        </w:tc>
        <w:tc>
          <w:tcPr>
            <w:tcW w:w="2835" w:type="dxa"/>
          </w:tcPr>
          <w:p w:rsidR="005607CB" w:rsidRDefault="005607CB" w:rsidP="005607CB">
            <w:pPr>
              <w:jc w:val="center"/>
              <w:rPr>
                <w:sz w:val="20"/>
                <w:szCs w:val="20"/>
              </w:rPr>
            </w:pPr>
            <w:r>
              <w:rPr>
                <w:sz w:val="20"/>
                <w:szCs w:val="20"/>
              </w:rPr>
              <w:t>50</w:t>
            </w:r>
          </w:p>
        </w:tc>
        <w:tc>
          <w:tcPr>
            <w:tcW w:w="2835" w:type="dxa"/>
          </w:tcPr>
          <w:p w:rsidR="005607CB" w:rsidRDefault="005607CB" w:rsidP="005607CB">
            <w:pPr>
              <w:jc w:val="center"/>
              <w:rPr>
                <w:sz w:val="20"/>
                <w:szCs w:val="20"/>
              </w:rPr>
            </w:pPr>
            <w:r>
              <w:rPr>
                <w:sz w:val="20"/>
                <w:szCs w:val="20"/>
              </w:rPr>
              <w:t>25</w:t>
            </w:r>
          </w:p>
        </w:tc>
        <w:tc>
          <w:tcPr>
            <w:tcW w:w="3402" w:type="dxa"/>
          </w:tcPr>
          <w:p w:rsidR="005607CB" w:rsidRDefault="005607CB" w:rsidP="005607CB">
            <w:pPr>
              <w:jc w:val="center"/>
              <w:rPr>
                <w:sz w:val="20"/>
                <w:szCs w:val="20"/>
              </w:rPr>
            </w:pPr>
            <w:r>
              <w:rPr>
                <w:sz w:val="20"/>
                <w:szCs w:val="20"/>
              </w:rPr>
              <w:t>602</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2019</w:t>
            </w:r>
          </w:p>
        </w:tc>
        <w:tc>
          <w:tcPr>
            <w:tcW w:w="2835" w:type="dxa"/>
          </w:tcPr>
          <w:p w:rsidR="005607CB" w:rsidRDefault="005607CB" w:rsidP="005607CB">
            <w:pPr>
              <w:jc w:val="center"/>
              <w:rPr>
                <w:sz w:val="20"/>
                <w:szCs w:val="20"/>
              </w:rPr>
            </w:pPr>
            <w:r>
              <w:rPr>
                <w:sz w:val="20"/>
                <w:szCs w:val="20"/>
              </w:rPr>
              <w:t>35</w:t>
            </w:r>
          </w:p>
        </w:tc>
        <w:tc>
          <w:tcPr>
            <w:tcW w:w="2835" w:type="dxa"/>
          </w:tcPr>
          <w:p w:rsidR="005607CB" w:rsidRDefault="005607CB" w:rsidP="005607CB">
            <w:pPr>
              <w:jc w:val="center"/>
              <w:rPr>
                <w:sz w:val="20"/>
                <w:szCs w:val="20"/>
              </w:rPr>
            </w:pPr>
            <w:r>
              <w:rPr>
                <w:sz w:val="20"/>
                <w:szCs w:val="20"/>
              </w:rPr>
              <w:t>12</w:t>
            </w:r>
          </w:p>
        </w:tc>
        <w:tc>
          <w:tcPr>
            <w:tcW w:w="3402" w:type="dxa"/>
          </w:tcPr>
          <w:p w:rsidR="005607CB" w:rsidRDefault="005607CB" w:rsidP="005607CB">
            <w:pPr>
              <w:jc w:val="center"/>
              <w:rPr>
                <w:sz w:val="20"/>
                <w:szCs w:val="20"/>
              </w:rPr>
            </w:pPr>
            <w:r>
              <w:rPr>
                <w:sz w:val="20"/>
                <w:szCs w:val="20"/>
              </w:rPr>
              <w:t>438</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2020</w:t>
            </w:r>
          </w:p>
        </w:tc>
        <w:tc>
          <w:tcPr>
            <w:tcW w:w="2835" w:type="dxa"/>
          </w:tcPr>
          <w:p w:rsidR="005607CB" w:rsidRDefault="005607CB" w:rsidP="005607CB">
            <w:pPr>
              <w:jc w:val="center"/>
              <w:rPr>
                <w:sz w:val="20"/>
                <w:szCs w:val="20"/>
              </w:rPr>
            </w:pPr>
            <w:r>
              <w:rPr>
                <w:sz w:val="20"/>
                <w:szCs w:val="20"/>
              </w:rPr>
              <w:t>35</w:t>
            </w:r>
          </w:p>
        </w:tc>
        <w:tc>
          <w:tcPr>
            <w:tcW w:w="2835" w:type="dxa"/>
          </w:tcPr>
          <w:p w:rsidR="005607CB" w:rsidRDefault="005607CB" w:rsidP="005607CB">
            <w:pPr>
              <w:jc w:val="center"/>
              <w:rPr>
                <w:sz w:val="20"/>
                <w:szCs w:val="20"/>
              </w:rPr>
            </w:pPr>
            <w:r>
              <w:rPr>
                <w:sz w:val="20"/>
                <w:szCs w:val="20"/>
              </w:rPr>
              <w:t>8</w:t>
            </w:r>
          </w:p>
        </w:tc>
        <w:tc>
          <w:tcPr>
            <w:tcW w:w="3402" w:type="dxa"/>
          </w:tcPr>
          <w:p w:rsidR="005607CB" w:rsidRDefault="005607CB" w:rsidP="005607CB">
            <w:pPr>
              <w:jc w:val="center"/>
              <w:rPr>
                <w:sz w:val="20"/>
                <w:szCs w:val="20"/>
              </w:rPr>
            </w:pPr>
            <w:r>
              <w:rPr>
                <w:sz w:val="20"/>
                <w:szCs w:val="20"/>
              </w:rPr>
              <w:t>1.551</w:t>
            </w:r>
          </w:p>
        </w:tc>
      </w:tr>
      <w:tr w:rsidR="005607CB" w:rsidTr="005607CB">
        <w:tc>
          <w:tcPr>
            <w:tcW w:w="1702" w:type="dxa"/>
          </w:tcPr>
          <w:p w:rsidR="005607CB" w:rsidRPr="005607CB" w:rsidRDefault="005607CB" w:rsidP="00745667">
            <w:pPr>
              <w:jc w:val="both"/>
              <w:rPr>
                <w:b/>
                <w:sz w:val="20"/>
                <w:szCs w:val="20"/>
              </w:rPr>
            </w:pPr>
            <w:r w:rsidRPr="005607CB">
              <w:rPr>
                <w:b/>
                <w:sz w:val="20"/>
                <w:szCs w:val="20"/>
              </w:rPr>
              <w:t>2021</w:t>
            </w:r>
          </w:p>
        </w:tc>
        <w:tc>
          <w:tcPr>
            <w:tcW w:w="2835" w:type="dxa"/>
          </w:tcPr>
          <w:p w:rsidR="005607CB" w:rsidRDefault="005607CB" w:rsidP="005607CB">
            <w:pPr>
              <w:jc w:val="center"/>
              <w:rPr>
                <w:sz w:val="20"/>
                <w:szCs w:val="20"/>
              </w:rPr>
            </w:pPr>
            <w:r>
              <w:rPr>
                <w:sz w:val="20"/>
                <w:szCs w:val="20"/>
              </w:rPr>
              <w:t>20</w:t>
            </w:r>
          </w:p>
        </w:tc>
        <w:tc>
          <w:tcPr>
            <w:tcW w:w="2835" w:type="dxa"/>
          </w:tcPr>
          <w:p w:rsidR="005607CB" w:rsidRDefault="005607CB" w:rsidP="005607CB">
            <w:pPr>
              <w:jc w:val="center"/>
              <w:rPr>
                <w:sz w:val="20"/>
                <w:szCs w:val="20"/>
              </w:rPr>
            </w:pPr>
            <w:r>
              <w:rPr>
                <w:sz w:val="20"/>
                <w:szCs w:val="20"/>
              </w:rPr>
              <w:t>5</w:t>
            </w:r>
          </w:p>
        </w:tc>
        <w:tc>
          <w:tcPr>
            <w:tcW w:w="3402" w:type="dxa"/>
          </w:tcPr>
          <w:p w:rsidR="005607CB" w:rsidRDefault="005607CB" w:rsidP="005607CB">
            <w:pPr>
              <w:jc w:val="center"/>
              <w:rPr>
                <w:sz w:val="20"/>
                <w:szCs w:val="20"/>
              </w:rPr>
            </w:pPr>
            <w:r>
              <w:rPr>
                <w:sz w:val="20"/>
                <w:szCs w:val="20"/>
              </w:rPr>
              <w:t>248</w:t>
            </w:r>
          </w:p>
        </w:tc>
      </w:tr>
    </w:tbl>
    <w:p w:rsidR="005607CB" w:rsidRDefault="005607CB" w:rsidP="00745667">
      <w:pPr>
        <w:jc w:val="both"/>
        <w:rPr>
          <w:sz w:val="20"/>
          <w:szCs w:val="20"/>
        </w:rPr>
      </w:pPr>
    </w:p>
    <w:p w:rsidR="00745667" w:rsidRPr="005607CB" w:rsidRDefault="005607CB" w:rsidP="00B828FE">
      <w:pPr>
        <w:pStyle w:val="ListeParagraf"/>
        <w:numPr>
          <w:ilvl w:val="0"/>
          <w:numId w:val="9"/>
        </w:numPr>
        <w:rPr>
          <w:b/>
          <w:sz w:val="20"/>
          <w:szCs w:val="20"/>
        </w:rPr>
      </w:pPr>
      <w:r w:rsidRPr="005607CB">
        <w:rPr>
          <w:b/>
          <w:sz w:val="20"/>
          <w:szCs w:val="20"/>
        </w:rPr>
        <w:t>Personel Eğitimleri</w:t>
      </w:r>
    </w:p>
    <w:p w:rsidR="00745667" w:rsidRDefault="00745667" w:rsidP="00745667">
      <w:pPr>
        <w:jc w:val="both"/>
        <w:rPr>
          <w:sz w:val="20"/>
          <w:szCs w:val="20"/>
        </w:rPr>
      </w:pPr>
      <w:r w:rsidRPr="00745667">
        <w:rPr>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p w:rsidR="005607CB" w:rsidRDefault="005607CB" w:rsidP="00745667">
      <w:pPr>
        <w:jc w:val="both"/>
        <w:rPr>
          <w:sz w:val="20"/>
          <w:szCs w:val="20"/>
        </w:rPr>
      </w:pPr>
    </w:p>
    <w:tbl>
      <w:tblPr>
        <w:tblStyle w:val="TabloKlavuzu"/>
        <w:tblW w:w="10774" w:type="dxa"/>
        <w:tblInd w:w="-856" w:type="dxa"/>
        <w:tblLook w:val="04A0" w:firstRow="1" w:lastRow="0" w:firstColumn="1" w:lastColumn="0" w:noHBand="0" w:noVBand="1"/>
      </w:tblPr>
      <w:tblGrid>
        <w:gridCol w:w="3261"/>
        <w:gridCol w:w="3636"/>
        <w:gridCol w:w="3877"/>
      </w:tblGrid>
      <w:tr w:rsidR="005607CB" w:rsidTr="00B828FE">
        <w:tc>
          <w:tcPr>
            <w:tcW w:w="10774" w:type="dxa"/>
            <w:gridSpan w:val="3"/>
          </w:tcPr>
          <w:p w:rsidR="005607CB" w:rsidRPr="005607CB" w:rsidRDefault="005607CB" w:rsidP="005607CB">
            <w:pPr>
              <w:jc w:val="center"/>
              <w:rPr>
                <w:b/>
                <w:sz w:val="20"/>
                <w:szCs w:val="20"/>
              </w:rPr>
            </w:pPr>
            <w:r w:rsidRPr="005607CB">
              <w:rPr>
                <w:b/>
                <w:sz w:val="20"/>
                <w:szCs w:val="20"/>
              </w:rPr>
              <w:t>Personel Eğitim İstatistikleri</w:t>
            </w:r>
          </w:p>
        </w:tc>
      </w:tr>
      <w:tr w:rsidR="005607CB" w:rsidTr="00B828FE">
        <w:tc>
          <w:tcPr>
            <w:tcW w:w="3261" w:type="dxa"/>
          </w:tcPr>
          <w:p w:rsidR="005607CB" w:rsidRDefault="005607CB" w:rsidP="00745667">
            <w:pPr>
              <w:jc w:val="both"/>
              <w:rPr>
                <w:sz w:val="20"/>
                <w:szCs w:val="20"/>
              </w:rPr>
            </w:pPr>
          </w:p>
        </w:tc>
        <w:tc>
          <w:tcPr>
            <w:tcW w:w="3636" w:type="dxa"/>
          </w:tcPr>
          <w:p w:rsidR="005607CB" w:rsidRPr="005607CB" w:rsidRDefault="005607CB" w:rsidP="00B828FE">
            <w:pPr>
              <w:jc w:val="center"/>
              <w:rPr>
                <w:b/>
                <w:sz w:val="20"/>
                <w:szCs w:val="20"/>
              </w:rPr>
            </w:pPr>
            <w:r w:rsidRPr="005607CB">
              <w:rPr>
                <w:b/>
                <w:sz w:val="20"/>
                <w:szCs w:val="20"/>
              </w:rPr>
              <w:t>Toplam Eğitim Saati</w:t>
            </w:r>
          </w:p>
        </w:tc>
        <w:tc>
          <w:tcPr>
            <w:tcW w:w="3877" w:type="dxa"/>
          </w:tcPr>
          <w:p w:rsidR="005607CB" w:rsidRPr="005607CB" w:rsidRDefault="005607CB" w:rsidP="00B828FE">
            <w:pPr>
              <w:jc w:val="center"/>
              <w:rPr>
                <w:b/>
                <w:sz w:val="20"/>
                <w:szCs w:val="20"/>
              </w:rPr>
            </w:pPr>
            <w:r w:rsidRPr="005607CB">
              <w:rPr>
                <w:b/>
                <w:sz w:val="20"/>
                <w:szCs w:val="20"/>
              </w:rPr>
              <w:t>Kişi Başı Eğitim Ortalaması</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2010</w:t>
            </w:r>
          </w:p>
        </w:tc>
        <w:tc>
          <w:tcPr>
            <w:tcW w:w="3636" w:type="dxa"/>
          </w:tcPr>
          <w:p w:rsidR="005607CB" w:rsidRDefault="005607CB" w:rsidP="005607CB">
            <w:pPr>
              <w:jc w:val="center"/>
              <w:rPr>
                <w:sz w:val="20"/>
                <w:szCs w:val="20"/>
              </w:rPr>
            </w:pPr>
            <w:r>
              <w:rPr>
                <w:sz w:val="20"/>
                <w:szCs w:val="20"/>
              </w:rPr>
              <w:t>709</w:t>
            </w:r>
          </w:p>
        </w:tc>
        <w:tc>
          <w:tcPr>
            <w:tcW w:w="3877" w:type="dxa"/>
          </w:tcPr>
          <w:p w:rsidR="005607CB" w:rsidRDefault="005607CB" w:rsidP="005607CB">
            <w:pPr>
              <w:jc w:val="center"/>
              <w:rPr>
                <w:sz w:val="20"/>
                <w:szCs w:val="20"/>
              </w:rPr>
            </w:pPr>
            <w:r>
              <w:rPr>
                <w:sz w:val="20"/>
                <w:szCs w:val="20"/>
              </w:rPr>
              <w:t>28,00</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2011</w:t>
            </w:r>
          </w:p>
        </w:tc>
        <w:tc>
          <w:tcPr>
            <w:tcW w:w="3636" w:type="dxa"/>
          </w:tcPr>
          <w:p w:rsidR="005607CB" w:rsidRDefault="005607CB" w:rsidP="005607CB">
            <w:pPr>
              <w:jc w:val="center"/>
              <w:rPr>
                <w:sz w:val="20"/>
                <w:szCs w:val="20"/>
              </w:rPr>
            </w:pPr>
            <w:r>
              <w:rPr>
                <w:sz w:val="20"/>
                <w:szCs w:val="20"/>
              </w:rPr>
              <w:t>953</w:t>
            </w:r>
          </w:p>
        </w:tc>
        <w:tc>
          <w:tcPr>
            <w:tcW w:w="3877" w:type="dxa"/>
          </w:tcPr>
          <w:p w:rsidR="005607CB" w:rsidRDefault="005607CB" w:rsidP="005607CB">
            <w:pPr>
              <w:jc w:val="center"/>
              <w:rPr>
                <w:sz w:val="20"/>
                <w:szCs w:val="20"/>
              </w:rPr>
            </w:pPr>
            <w:r>
              <w:rPr>
                <w:sz w:val="20"/>
                <w:szCs w:val="20"/>
              </w:rPr>
              <w:t>39,75</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2012</w:t>
            </w:r>
          </w:p>
        </w:tc>
        <w:tc>
          <w:tcPr>
            <w:tcW w:w="3636" w:type="dxa"/>
          </w:tcPr>
          <w:p w:rsidR="005607CB" w:rsidRDefault="005607CB" w:rsidP="005607CB">
            <w:pPr>
              <w:jc w:val="center"/>
              <w:rPr>
                <w:sz w:val="20"/>
                <w:szCs w:val="20"/>
              </w:rPr>
            </w:pPr>
            <w:r>
              <w:rPr>
                <w:sz w:val="20"/>
                <w:szCs w:val="20"/>
              </w:rPr>
              <w:t>686</w:t>
            </w:r>
          </w:p>
        </w:tc>
        <w:tc>
          <w:tcPr>
            <w:tcW w:w="3877" w:type="dxa"/>
          </w:tcPr>
          <w:p w:rsidR="005607CB" w:rsidRDefault="005607CB" w:rsidP="005607CB">
            <w:pPr>
              <w:jc w:val="center"/>
              <w:rPr>
                <w:sz w:val="20"/>
                <w:szCs w:val="20"/>
              </w:rPr>
            </w:pPr>
            <w:r>
              <w:rPr>
                <w:sz w:val="20"/>
                <w:szCs w:val="20"/>
              </w:rPr>
              <w:t>31,18</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2013</w:t>
            </w:r>
          </w:p>
        </w:tc>
        <w:tc>
          <w:tcPr>
            <w:tcW w:w="3636" w:type="dxa"/>
          </w:tcPr>
          <w:p w:rsidR="005607CB" w:rsidRDefault="005607CB" w:rsidP="005607CB">
            <w:pPr>
              <w:jc w:val="center"/>
              <w:rPr>
                <w:sz w:val="20"/>
                <w:szCs w:val="20"/>
              </w:rPr>
            </w:pPr>
            <w:r>
              <w:rPr>
                <w:sz w:val="20"/>
                <w:szCs w:val="20"/>
              </w:rPr>
              <w:t>589</w:t>
            </w:r>
          </w:p>
        </w:tc>
        <w:tc>
          <w:tcPr>
            <w:tcW w:w="3877" w:type="dxa"/>
          </w:tcPr>
          <w:p w:rsidR="005607CB" w:rsidRDefault="005607CB" w:rsidP="005607CB">
            <w:pPr>
              <w:jc w:val="center"/>
              <w:rPr>
                <w:sz w:val="20"/>
                <w:szCs w:val="20"/>
              </w:rPr>
            </w:pPr>
            <w:r>
              <w:rPr>
                <w:sz w:val="20"/>
                <w:szCs w:val="20"/>
              </w:rPr>
              <w:t>26,77</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2014</w:t>
            </w:r>
          </w:p>
        </w:tc>
        <w:tc>
          <w:tcPr>
            <w:tcW w:w="3636" w:type="dxa"/>
          </w:tcPr>
          <w:p w:rsidR="005607CB" w:rsidRDefault="005607CB" w:rsidP="005607CB">
            <w:pPr>
              <w:jc w:val="center"/>
              <w:rPr>
                <w:sz w:val="20"/>
                <w:szCs w:val="20"/>
              </w:rPr>
            </w:pPr>
            <w:r>
              <w:rPr>
                <w:sz w:val="20"/>
                <w:szCs w:val="20"/>
              </w:rPr>
              <w:t>582</w:t>
            </w:r>
          </w:p>
        </w:tc>
        <w:tc>
          <w:tcPr>
            <w:tcW w:w="3877" w:type="dxa"/>
          </w:tcPr>
          <w:p w:rsidR="005607CB" w:rsidRDefault="005607CB" w:rsidP="005607CB">
            <w:pPr>
              <w:jc w:val="center"/>
              <w:rPr>
                <w:sz w:val="20"/>
                <w:szCs w:val="20"/>
              </w:rPr>
            </w:pPr>
            <w:r>
              <w:rPr>
                <w:sz w:val="20"/>
                <w:szCs w:val="20"/>
              </w:rPr>
              <w:t>26,45</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2015</w:t>
            </w:r>
          </w:p>
        </w:tc>
        <w:tc>
          <w:tcPr>
            <w:tcW w:w="3636" w:type="dxa"/>
          </w:tcPr>
          <w:p w:rsidR="005607CB" w:rsidRDefault="005607CB" w:rsidP="005607CB">
            <w:pPr>
              <w:jc w:val="center"/>
              <w:rPr>
                <w:sz w:val="20"/>
                <w:szCs w:val="20"/>
              </w:rPr>
            </w:pPr>
            <w:r>
              <w:rPr>
                <w:sz w:val="20"/>
                <w:szCs w:val="20"/>
              </w:rPr>
              <w:t>614</w:t>
            </w:r>
          </w:p>
        </w:tc>
        <w:tc>
          <w:tcPr>
            <w:tcW w:w="3877" w:type="dxa"/>
          </w:tcPr>
          <w:p w:rsidR="005607CB" w:rsidRDefault="005607CB" w:rsidP="005607CB">
            <w:pPr>
              <w:jc w:val="center"/>
              <w:rPr>
                <w:sz w:val="20"/>
                <w:szCs w:val="20"/>
              </w:rPr>
            </w:pPr>
            <w:r>
              <w:rPr>
                <w:sz w:val="20"/>
                <w:szCs w:val="20"/>
              </w:rPr>
              <w:t>27,90</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2016</w:t>
            </w:r>
          </w:p>
        </w:tc>
        <w:tc>
          <w:tcPr>
            <w:tcW w:w="3636" w:type="dxa"/>
          </w:tcPr>
          <w:p w:rsidR="005607CB" w:rsidRDefault="005607CB" w:rsidP="005607CB">
            <w:pPr>
              <w:jc w:val="center"/>
              <w:rPr>
                <w:sz w:val="20"/>
                <w:szCs w:val="20"/>
              </w:rPr>
            </w:pPr>
            <w:r>
              <w:rPr>
                <w:sz w:val="20"/>
                <w:szCs w:val="20"/>
              </w:rPr>
              <w:t>687</w:t>
            </w:r>
          </w:p>
        </w:tc>
        <w:tc>
          <w:tcPr>
            <w:tcW w:w="3877" w:type="dxa"/>
          </w:tcPr>
          <w:p w:rsidR="005607CB" w:rsidRDefault="005607CB" w:rsidP="005607CB">
            <w:pPr>
              <w:jc w:val="center"/>
              <w:rPr>
                <w:sz w:val="20"/>
                <w:szCs w:val="20"/>
              </w:rPr>
            </w:pPr>
            <w:r>
              <w:rPr>
                <w:sz w:val="20"/>
                <w:szCs w:val="20"/>
              </w:rPr>
              <w:t>31,22</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2017</w:t>
            </w:r>
          </w:p>
        </w:tc>
        <w:tc>
          <w:tcPr>
            <w:tcW w:w="3636" w:type="dxa"/>
          </w:tcPr>
          <w:p w:rsidR="005607CB" w:rsidRDefault="005607CB" w:rsidP="005607CB">
            <w:pPr>
              <w:jc w:val="center"/>
              <w:rPr>
                <w:sz w:val="20"/>
                <w:szCs w:val="20"/>
              </w:rPr>
            </w:pPr>
            <w:r>
              <w:rPr>
                <w:sz w:val="20"/>
                <w:szCs w:val="20"/>
              </w:rPr>
              <w:t>678</w:t>
            </w:r>
          </w:p>
        </w:tc>
        <w:tc>
          <w:tcPr>
            <w:tcW w:w="3877" w:type="dxa"/>
          </w:tcPr>
          <w:p w:rsidR="005607CB" w:rsidRDefault="005607CB" w:rsidP="005607CB">
            <w:pPr>
              <w:jc w:val="center"/>
              <w:rPr>
                <w:sz w:val="20"/>
                <w:szCs w:val="20"/>
              </w:rPr>
            </w:pPr>
            <w:r>
              <w:rPr>
                <w:sz w:val="20"/>
                <w:szCs w:val="20"/>
              </w:rPr>
              <w:t>30,81</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2018</w:t>
            </w:r>
          </w:p>
        </w:tc>
        <w:tc>
          <w:tcPr>
            <w:tcW w:w="3636" w:type="dxa"/>
          </w:tcPr>
          <w:p w:rsidR="005607CB" w:rsidRDefault="005607CB" w:rsidP="005607CB">
            <w:pPr>
              <w:jc w:val="center"/>
              <w:rPr>
                <w:sz w:val="20"/>
                <w:szCs w:val="20"/>
              </w:rPr>
            </w:pPr>
            <w:r>
              <w:rPr>
                <w:sz w:val="20"/>
                <w:szCs w:val="20"/>
              </w:rPr>
              <w:t>614</w:t>
            </w:r>
          </w:p>
        </w:tc>
        <w:tc>
          <w:tcPr>
            <w:tcW w:w="3877" w:type="dxa"/>
          </w:tcPr>
          <w:p w:rsidR="005607CB" w:rsidRDefault="005607CB" w:rsidP="005607CB">
            <w:pPr>
              <w:jc w:val="center"/>
              <w:rPr>
                <w:sz w:val="20"/>
                <w:szCs w:val="20"/>
              </w:rPr>
            </w:pPr>
            <w:r>
              <w:rPr>
                <w:sz w:val="20"/>
                <w:szCs w:val="20"/>
              </w:rPr>
              <w:t>27,90</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2019</w:t>
            </w:r>
          </w:p>
        </w:tc>
        <w:tc>
          <w:tcPr>
            <w:tcW w:w="3636" w:type="dxa"/>
          </w:tcPr>
          <w:p w:rsidR="005607CB" w:rsidRDefault="005607CB" w:rsidP="005607CB">
            <w:pPr>
              <w:jc w:val="center"/>
              <w:rPr>
                <w:sz w:val="20"/>
                <w:szCs w:val="20"/>
              </w:rPr>
            </w:pPr>
            <w:r>
              <w:rPr>
                <w:sz w:val="20"/>
                <w:szCs w:val="20"/>
              </w:rPr>
              <w:t>424</w:t>
            </w:r>
          </w:p>
        </w:tc>
        <w:tc>
          <w:tcPr>
            <w:tcW w:w="3877" w:type="dxa"/>
          </w:tcPr>
          <w:p w:rsidR="005607CB" w:rsidRDefault="005607CB" w:rsidP="005607CB">
            <w:pPr>
              <w:jc w:val="center"/>
              <w:rPr>
                <w:sz w:val="20"/>
                <w:szCs w:val="20"/>
              </w:rPr>
            </w:pPr>
            <w:r>
              <w:rPr>
                <w:sz w:val="20"/>
                <w:szCs w:val="20"/>
              </w:rPr>
              <w:t>19,27</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2020</w:t>
            </w:r>
          </w:p>
        </w:tc>
        <w:tc>
          <w:tcPr>
            <w:tcW w:w="3636" w:type="dxa"/>
          </w:tcPr>
          <w:p w:rsidR="005607CB" w:rsidRDefault="005607CB" w:rsidP="005607CB">
            <w:pPr>
              <w:jc w:val="center"/>
              <w:rPr>
                <w:sz w:val="20"/>
                <w:szCs w:val="20"/>
              </w:rPr>
            </w:pPr>
            <w:r>
              <w:rPr>
                <w:sz w:val="20"/>
                <w:szCs w:val="20"/>
              </w:rPr>
              <w:t>300</w:t>
            </w:r>
          </w:p>
        </w:tc>
        <w:tc>
          <w:tcPr>
            <w:tcW w:w="3877" w:type="dxa"/>
          </w:tcPr>
          <w:p w:rsidR="005607CB" w:rsidRDefault="005607CB" w:rsidP="005607CB">
            <w:pPr>
              <w:jc w:val="center"/>
              <w:rPr>
                <w:sz w:val="20"/>
                <w:szCs w:val="20"/>
              </w:rPr>
            </w:pPr>
            <w:r>
              <w:rPr>
                <w:sz w:val="20"/>
                <w:szCs w:val="20"/>
              </w:rPr>
              <w:t>14,54</w:t>
            </w:r>
          </w:p>
        </w:tc>
      </w:tr>
      <w:tr w:rsidR="005607CB" w:rsidTr="00B828FE">
        <w:tc>
          <w:tcPr>
            <w:tcW w:w="3261" w:type="dxa"/>
          </w:tcPr>
          <w:p w:rsidR="005607CB" w:rsidRPr="005607CB" w:rsidRDefault="005607CB" w:rsidP="00745667">
            <w:pPr>
              <w:jc w:val="both"/>
              <w:rPr>
                <w:b/>
                <w:sz w:val="20"/>
                <w:szCs w:val="20"/>
              </w:rPr>
            </w:pPr>
            <w:r w:rsidRPr="005607CB">
              <w:rPr>
                <w:b/>
                <w:sz w:val="20"/>
                <w:szCs w:val="20"/>
              </w:rPr>
              <w:t>2021</w:t>
            </w:r>
          </w:p>
        </w:tc>
        <w:tc>
          <w:tcPr>
            <w:tcW w:w="3636" w:type="dxa"/>
          </w:tcPr>
          <w:p w:rsidR="005607CB" w:rsidRDefault="005607CB" w:rsidP="005607CB">
            <w:pPr>
              <w:jc w:val="center"/>
              <w:rPr>
                <w:sz w:val="20"/>
                <w:szCs w:val="20"/>
              </w:rPr>
            </w:pPr>
            <w:r>
              <w:rPr>
                <w:sz w:val="20"/>
                <w:szCs w:val="20"/>
              </w:rPr>
              <w:t>768</w:t>
            </w:r>
          </w:p>
        </w:tc>
        <w:tc>
          <w:tcPr>
            <w:tcW w:w="3877" w:type="dxa"/>
          </w:tcPr>
          <w:p w:rsidR="005607CB" w:rsidRDefault="005607CB" w:rsidP="005607CB">
            <w:pPr>
              <w:jc w:val="center"/>
              <w:rPr>
                <w:sz w:val="20"/>
                <w:szCs w:val="20"/>
              </w:rPr>
            </w:pPr>
            <w:r>
              <w:rPr>
                <w:sz w:val="20"/>
                <w:szCs w:val="20"/>
              </w:rPr>
              <w:t>27,42</w:t>
            </w:r>
          </w:p>
        </w:tc>
      </w:tr>
    </w:tbl>
    <w:p w:rsidR="005607CB" w:rsidRDefault="005607CB" w:rsidP="00745667">
      <w:pPr>
        <w:jc w:val="both"/>
        <w:rPr>
          <w:sz w:val="20"/>
          <w:szCs w:val="20"/>
        </w:rPr>
      </w:pPr>
    </w:p>
    <w:p w:rsidR="00745667" w:rsidRPr="00745667" w:rsidRDefault="00745667" w:rsidP="00745667">
      <w:pPr>
        <w:jc w:val="both"/>
        <w:rPr>
          <w:sz w:val="20"/>
          <w:szCs w:val="20"/>
        </w:rPr>
      </w:pPr>
      <w:r w:rsidRPr="00745667">
        <w:rPr>
          <w:sz w:val="20"/>
          <w:szCs w:val="20"/>
        </w:rPr>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rsidR="00745667" w:rsidRPr="00745667" w:rsidRDefault="00745667" w:rsidP="00745667">
      <w:pPr>
        <w:jc w:val="both"/>
        <w:rPr>
          <w:sz w:val="20"/>
          <w:szCs w:val="20"/>
        </w:rPr>
      </w:pPr>
    </w:p>
    <w:tbl>
      <w:tblPr>
        <w:tblW w:w="1094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6"/>
        <w:gridCol w:w="4771"/>
        <w:gridCol w:w="1209"/>
        <w:gridCol w:w="1016"/>
        <w:gridCol w:w="794"/>
        <w:gridCol w:w="2537"/>
      </w:tblGrid>
      <w:tr w:rsidR="00B828FE" w:rsidRPr="00745667" w:rsidTr="001D65D2">
        <w:trPr>
          <w:trHeight w:val="338"/>
        </w:trPr>
        <w:tc>
          <w:tcPr>
            <w:tcW w:w="10943" w:type="dxa"/>
            <w:gridSpan w:val="6"/>
            <w:shd w:val="clear" w:color="auto" w:fill="auto"/>
          </w:tcPr>
          <w:p w:rsidR="00B828FE" w:rsidRPr="00B828FE" w:rsidRDefault="00B828FE" w:rsidP="00B828FE">
            <w:pPr>
              <w:jc w:val="center"/>
              <w:rPr>
                <w:b/>
                <w:sz w:val="20"/>
                <w:szCs w:val="20"/>
              </w:rPr>
            </w:pPr>
            <w:r w:rsidRPr="00B828FE">
              <w:rPr>
                <w:b/>
                <w:sz w:val="20"/>
                <w:szCs w:val="20"/>
              </w:rPr>
              <w:t>Personel Eğitim Listesi-2021</w:t>
            </w:r>
          </w:p>
        </w:tc>
      </w:tr>
      <w:tr w:rsidR="00745667" w:rsidRPr="00745667" w:rsidTr="001D65D2">
        <w:trPr>
          <w:trHeight w:val="555"/>
        </w:trPr>
        <w:tc>
          <w:tcPr>
            <w:tcW w:w="616" w:type="dxa"/>
            <w:shd w:val="clear" w:color="auto" w:fill="auto"/>
            <w:hideMark/>
          </w:tcPr>
          <w:p w:rsidR="00745667" w:rsidRPr="00B828FE" w:rsidRDefault="00745667" w:rsidP="00745667">
            <w:pPr>
              <w:jc w:val="both"/>
              <w:rPr>
                <w:b/>
                <w:sz w:val="20"/>
                <w:szCs w:val="20"/>
              </w:rPr>
            </w:pPr>
            <w:r w:rsidRPr="00B828FE">
              <w:rPr>
                <w:b/>
                <w:sz w:val="20"/>
                <w:szCs w:val="20"/>
              </w:rPr>
              <w:t>2021</w:t>
            </w:r>
          </w:p>
        </w:tc>
        <w:tc>
          <w:tcPr>
            <w:tcW w:w="4771" w:type="dxa"/>
            <w:shd w:val="clear" w:color="auto" w:fill="auto"/>
            <w:hideMark/>
          </w:tcPr>
          <w:p w:rsidR="00745667" w:rsidRPr="00B828FE" w:rsidRDefault="00745667" w:rsidP="00745667">
            <w:pPr>
              <w:jc w:val="both"/>
              <w:rPr>
                <w:b/>
                <w:sz w:val="20"/>
                <w:szCs w:val="20"/>
              </w:rPr>
            </w:pPr>
            <w:r w:rsidRPr="00B828FE">
              <w:rPr>
                <w:b/>
                <w:sz w:val="20"/>
                <w:szCs w:val="20"/>
              </w:rPr>
              <w:t>Eğitim Adı</w:t>
            </w:r>
          </w:p>
        </w:tc>
        <w:tc>
          <w:tcPr>
            <w:tcW w:w="1209" w:type="dxa"/>
            <w:shd w:val="clear" w:color="auto" w:fill="auto"/>
            <w:hideMark/>
          </w:tcPr>
          <w:p w:rsidR="00745667" w:rsidRPr="00B828FE" w:rsidRDefault="00745667" w:rsidP="00745667">
            <w:pPr>
              <w:jc w:val="both"/>
              <w:rPr>
                <w:b/>
                <w:sz w:val="20"/>
                <w:szCs w:val="20"/>
              </w:rPr>
            </w:pPr>
            <w:r w:rsidRPr="00B828FE">
              <w:rPr>
                <w:b/>
                <w:sz w:val="20"/>
                <w:szCs w:val="20"/>
              </w:rPr>
              <w:t>Tarih</w:t>
            </w:r>
          </w:p>
        </w:tc>
        <w:tc>
          <w:tcPr>
            <w:tcW w:w="1016" w:type="dxa"/>
            <w:shd w:val="clear" w:color="auto" w:fill="auto"/>
            <w:hideMark/>
          </w:tcPr>
          <w:p w:rsidR="00745667" w:rsidRPr="00B828FE" w:rsidRDefault="00745667" w:rsidP="00745667">
            <w:pPr>
              <w:jc w:val="both"/>
              <w:rPr>
                <w:b/>
                <w:sz w:val="20"/>
                <w:szCs w:val="20"/>
              </w:rPr>
            </w:pPr>
            <w:r w:rsidRPr="00B828FE">
              <w:rPr>
                <w:b/>
                <w:sz w:val="20"/>
                <w:szCs w:val="20"/>
              </w:rPr>
              <w:t>Katılımcı Sayısı</w:t>
            </w:r>
          </w:p>
        </w:tc>
        <w:tc>
          <w:tcPr>
            <w:tcW w:w="794" w:type="dxa"/>
            <w:shd w:val="clear" w:color="auto" w:fill="auto"/>
            <w:hideMark/>
          </w:tcPr>
          <w:p w:rsidR="00745667" w:rsidRPr="00B828FE" w:rsidRDefault="00745667" w:rsidP="00745667">
            <w:pPr>
              <w:jc w:val="both"/>
              <w:rPr>
                <w:b/>
                <w:sz w:val="20"/>
                <w:szCs w:val="20"/>
              </w:rPr>
            </w:pPr>
            <w:r w:rsidRPr="00B828FE">
              <w:rPr>
                <w:b/>
                <w:sz w:val="20"/>
                <w:szCs w:val="20"/>
              </w:rPr>
              <w:t>Eğitim Süresi</w:t>
            </w:r>
          </w:p>
        </w:tc>
        <w:tc>
          <w:tcPr>
            <w:tcW w:w="2537" w:type="dxa"/>
            <w:shd w:val="clear" w:color="auto" w:fill="auto"/>
            <w:hideMark/>
          </w:tcPr>
          <w:p w:rsidR="00745667" w:rsidRPr="00B828FE" w:rsidRDefault="00745667" w:rsidP="00745667">
            <w:pPr>
              <w:jc w:val="both"/>
              <w:rPr>
                <w:b/>
                <w:sz w:val="20"/>
                <w:szCs w:val="20"/>
              </w:rPr>
            </w:pPr>
            <w:r w:rsidRPr="00B828FE">
              <w:rPr>
                <w:b/>
                <w:sz w:val="20"/>
                <w:szCs w:val="20"/>
              </w:rPr>
              <w:t> </w:t>
            </w:r>
            <w:r w:rsidR="00B828FE" w:rsidRPr="00B828FE">
              <w:rPr>
                <w:b/>
                <w:sz w:val="20"/>
                <w:szCs w:val="20"/>
              </w:rPr>
              <w:t>Katılımcılar</w:t>
            </w:r>
          </w:p>
        </w:tc>
      </w:tr>
      <w:tr w:rsidR="00745667" w:rsidRPr="00745667" w:rsidTr="00B828FE">
        <w:trPr>
          <w:trHeight w:val="467"/>
        </w:trPr>
        <w:tc>
          <w:tcPr>
            <w:tcW w:w="616" w:type="dxa"/>
            <w:shd w:val="clear" w:color="auto" w:fill="auto"/>
            <w:hideMark/>
          </w:tcPr>
          <w:p w:rsidR="00745667" w:rsidRPr="00745667" w:rsidRDefault="00745667" w:rsidP="00745667">
            <w:pPr>
              <w:jc w:val="both"/>
              <w:rPr>
                <w:sz w:val="20"/>
                <w:szCs w:val="20"/>
              </w:rPr>
            </w:pPr>
            <w:r w:rsidRPr="00745667">
              <w:rPr>
                <w:sz w:val="20"/>
                <w:szCs w:val="20"/>
              </w:rPr>
              <w:lastRenderedPageBreak/>
              <w:t>1</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Pandemi Döneminde Lobicilik ve Politikaları Etkileme Yaklaşım –Yöntem ve Önerileri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14.01.2021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Bankkart Bilgilendirme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10.02.2021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Oda/Borsa Muamelat Yönetmeliği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17.02.2021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Zafer Tosun-Nigar Başkaya</w:t>
            </w:r>
          </w:p>
        </w:tc>
      </w:tr>
      <w:tr w:rsidR="00745667" w:rsidRPr="00745667" w:rsidTr="00B828FE">
        <w:trPr>
          <w:trHeight w:val="51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Bina Deprem Yönetmeliği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10.03.2021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Ali Emir-Murat Bağcılar-Efe Demirkıran</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5</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Akreditasyon Oryantasyon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25.03.2021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536"/>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Veri Analizi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26.03.2021-02.04.2021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32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402"/>
        </w:trPr>
        <w:tc>
          <w:tcPr>
            <w:tcW w:w="616" w:type="dxa"/>
            <w:shd w:val="clear" w:color="auto" w:fill="auto"/>
            <w:hideMark/>
          </w:tcPr>
          <w:p w:rsidR="00745667" w:rsidRPr="00745667" w:rsidRDefault="00745667" w:rsidP="00745667">
            <w:pPr>
              <w:jc w:val="both"/>
              <w:rPr>
                <w:sz w:val="20"/>
                <w:szCs w:val="20"/>
              </w:rPr>
            </w:pPr>
            <w:r w:rsidRPr="00745667">
              <w:rPr>
                <w:sz w:val="20"/>
                <w:szCs w:val="20"/>
              </w:rPr>
              <w:t>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Coğrafi İşaretlerin Avrupa Birliğinde Tescili Bilgilendirme Semineri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02.04.2021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1075"/>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Risk Analizi ve Süreç Yönetimi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08.04.2021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7</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Gönen-Ece Olcay-Işın Barut-Zehra Gümüş-Efe Demirkıran-Saadet Kablı-Gizem Altunkaya</w:t>
            </w:r>
          </w:p>
        </w:tc>
      </w:tr>
      <w:tr w:rsidR="00745667" w:rsidRPr="00745667" w:rsidTr="00B828FE">
        <w:trPr>
          <w:trHeight w:val="282"/>
        </w:trPr>
        <w:tc>
          <w:tcPr>
            <w:tcW w:w="616" w:type="dxa"/>
            <w:shd w:val="clear" w:color="auto" w:fill="auto"/>
            <w:hideMark/>
          </w:tcPr>
          <w:p w:rsidR="00745667" w:rsidRPr="00745667" w:rsidRDefault="00745667" w:rsidP="00745667">
            <w:pPr>
              <w:jc w:val="both"/>
              <w:rPr>
                <w:sz w:val="20"/>
                <w:szCs w:val="20"/>
              </w:rPr>
            </w:pPr>
            <w:r w:rsidRPr="00745667">
              <w:rPr>
                <w:sz w:val="20"/>
                <w:szCs w:val="20"/>
              </w:rPr>
              <w:t>9</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İdare Hukuku</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01.05.2021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Altunkaya-Gülce Denizkıran</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10</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TOBB Genel Kurul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06.05.2021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492"/>
        </w:trPr>
        <w:tc>
          <w:tcPr>
            <w:tcW w:w="616" w:type="dxa"/>
            <w:shd w:val="clear" w:color="auto" w:fill="auto"/>
            <w:hideMark/>
          </w:tcPr>
          <w:p w:rsidR="00745667" w:rsidRPr="00745667" w:rsidRDefault="00745667" w:rsidP="00745667">
            <w:pPr>
              <w:jc w:val="both"/>
              <w:rPr>
                <w:sz w:val="20"/>
                <w:szCs w:val="20"/>
              </w:rPr>
            </w:pPr>
            <w:r w:rsidRPr="00745667">
              <w:rPr>
                <w:sz w:val="20"/>
                <w:szCs w:val="20"/>
              </w:rPr>
              <w:t>11</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Ege Bölgesi Ticaret Sicil Müdürlükleri MERSİS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03.06.2021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Yasemin Kızılyurt-Zehra Gümüş</w:t>
            </w:r>
          </w:p>
        </w:tc>
      </w:tr>
      <w:tr w:rsidR="00745667" w:rsidRPr="00745667" w:rsidTr="00B828FE">
        <w:trPr>
          <w:trHeight w:val="4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12</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İdare Hukuku</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08.05.2021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Altunkaya-Gülce Denizkıran</w:t>
            </w:r>
          </w:p>
        </w:tc>
      </w:tr>
      <w:tr w:rsidR="00745667" w:rsidRPr="00745667" w:rsidTr="00B828FE">
        <w:trPr>
          <w:trHeight w:val="1200"/>
        </w:trPr>
        <w:tc>
          <w:tcPr>
            <w:tcW w:w="616" w:type="dxa"/>
            <w:shd w:val="clear" w:color="auto" w:fill="auto"/>
            <w:hideMark/>
          </w:tcPr>
          <w:p w:rsidR="00745667" w:rsidRPr="00745667" w:rsidRDefault="00745667" w:rsidP="00745667">
            <w:pPr>
              <w:jc w:val="both"/>
              <w:rPr>
                <w:sz w:val="20"/>
                <w:szCs w:val="20"/>
              </w:rPr>
            </w:pPr>
            <w:r w:rsidRPr="00745667">
              <w:rPr>
                <w:sz w:val="20"/>
                <w:szCs w:val="20"/>
              </w:rPr>
              <w:t>13</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Ticari İşletmeler Hukuku</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05.06.2021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7</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Yasemin Kızılyurt-Zehra Gümüş-Ülkü Başpınar-Mesut Dumanlı-TolgaCan Ataş-Osmancan Ertürk-Nigar Başkaya</w:t>
            </w:r>
          </w:p>
        </w:tc>
      </w:tr>
      <w:tr w:rsidR="00745667" w:rsidRPr="00745667" w:rsidTr="00B828FE">
        <w:trPr>
          <w:trHeight w:val="12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14</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5174 sayılı TOBB Kanunu</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12.06.2021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7</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Yasemin Kızılyurt-Zehra Gümüş-Ülkü Başpınar-Mesut Dumanlı-TolgaCan Ataş-Osmancan Ertürk-Nigar Başkaya</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15</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Ab teknik mevzuat uygulama çalışmaları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21.06.2021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Dış Ticaret Belgeleri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25.06.2021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600"/>
        </w:trPr>
        <w:tc>
          <w:tcPr>
            <w:tcW w:w="616" w:type="dxa"/>
            <w:shd w:val="clear" w:color="auto" w:fill="auto"/>
            <w:hideMark/>
          </w:tcPr>
          <w:p w:rsidR="00745667" w:rsidRPr="00745667" w:rsidRDefault="00745667" w:rsidP="00745667">
            <w:pPr>
              <w:jc w:val="both"/>
              <w:rPr>
                <w:sz w:val="20"/>
                <w:szCs w:val="20"/>
              </w:rPr>
            </w:pPr>
            <w:r w:rsidRPr="00745667">
              <w:rPr>
                <w:sz w:val="20"/>
                <w:szCs w:val="20"/>
              </w:rPr>
              <w:t>17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Ufuk Avrupa Proje Yazma Eğitimi </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29-30.06.2021 01.07.2021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18</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Kablı-Nermin Gönen</w:t>
            </w:r>
          </w:p>
        </w:tc>
      </w:tr>
      <w:tr w:rsidR="00745667" w:rsidRPr="00745667" w:rsidTr="00B828FE">
        <w:trPr>
          <w:trHeight w:val="6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18</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KDV Tevkifat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02.07.2021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Nermin Gönen-Gizem Altunkaya-Gülce Denizkıran</w:t>
            </w:r>
          </w:p>
        </w:tc>
      </w:tr>
      <w:tr w:rsidR="00745667" w:rsidRPr="00745667" w:rsidTr="001D65D2">
        <w:trPr>
          <w:trHeight w:val="440"/>
        </w:trPr>
        <w:tc>
          <w:tcPr>
            <w:tcW w:w="616" w:type="dxa"/>
            <w:shd w:val="clear" w:color="auto" w:fill="auto"/>
            <w:hideMark/>
          </w:tcPr>
          <w:p w:rsidR="00745667" w:rsidRPr="00745667" w:rsidRDefault="00745667" w:rsidP="00745667">
            <w:pPr>
              <w:jc w:val="both"/>
              <w:rPr>
                <w:sz w:val="20"/>
                <w:szCs w:val="20"/>
              </w:rPr>
            </w:pPr>
            <w:r w:rsidRPr="00745667">
              <w:rPr>
                <w:sz w:val="20"/>
                <w:szCs w:val="20"/>
              </w:rPr>
              <w:t>19</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Ufuk Avrupa Proje Yazma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06.07.2021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Kablı-Nermin Gönen</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20</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İşyerleri için afet farkındalık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07.07.2021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21</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Afet Bilinci ve Önlemler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22-23-24.07.2021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22</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Sera Gazı Emisyon Envanteri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27.07.2021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Işın Barut</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23</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Proje Yönetimi-1</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29-30.07.2021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24</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Proje Yönetimi-2</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02-03.08.2021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25</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Sosyal Medya Yönetimi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06.08.2021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Olcay-Işın Barut-Saadet Kablı</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26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Helal Akreditasyon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18.08.2021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Hamiline Pay Kayıt Sistemi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26.08.2021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Zehra Gümüş-Mesut Dumanlı</w:t>
            </w:r>
          </w:p>
        </w:tc>
      </w:tr>
      <w:tr w:rsidR="00745667" w:rsidRPr="00745667" w:rsidTr="001D65D2">
        <w:trPr>
          <w:trHeight w:val="51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lastRenderedPageBreak/>
              <w:t>28</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Akıllı Kobi Platformu Lansmanı Hazırlık Ve Bilgilendirme Toplantısı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13.09.2021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Fuat Önder-Nermin Gönen</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29</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Zaman ve Stres Yönetimi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16.09.2021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30</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 xml:space="preserve">TOBB2B Eğitimi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22.09.2021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Olcay-Saadet Kablı</w:t>
            </w:r>
          </w:p>
        </w:tc>
      </w:tr>
      <w:tr w:rsidR="00745667" w:rsidRPr="00745667" w:rsidTr="001D65D2">
        <w:trPr>
          <w:trHeight w:val="397"/>
        </w:trPr>
        <w:tc>
          <w:tcPr>
            <w:tcW w:w="616" w:type="dxa"/>
            <w:shd w:val="clear" w:color="auto" w:fill="auto"/>
            <w:hideMark/>
          </w:tcPr>
          <w:p w:rsidR="00745667" w:rsidRPr="00745667" w:rsidRDefault="00745667" w:rsidP="00745667">
            <w:pPr>
              <w:jc w:val="both"/>
              <w:rPr>
                <w:sz w:val="20"/>
                <w:szCs w:val="20"/>
              </w:rPr>
            </w:pPr>
            <w:r w:rsidRPr="00745667">
              <w:rPr>
                <w:sz w:val="20"/>
                <w:szCs w:val="20"/>
              </w:rPr>
              <w:t>31</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Afet Bilinçlendirme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21-22-23.09.2021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25</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Tüm personel</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32</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 xml:space="preserve">KVKK ve VERBİS bilgilendirme </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15.09.2021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1D65D2" w:rsidP="00745667">
            <w:pPr>
              <w:jc w:val="both"/>
              <w:rPr>
                <w:sz w:val="20"/>
                <w:szCs w:val="20"/>
              </w:rPr>
            </w:pPr>
            <w:r>
              <w:rPr>
                <w:sz w:val="20"/>
                <w:szCs w:val="20"/>
              </w:rPr>
              <w:t xml:space="preserve">Nermin </w:t>
            </w:r>
            <w:r w:rsidR="00745667" w:rsidRPr="00745667">
              <w:rPr>
                <w:sz w:val="20"/>
                <w:szCs w:val="20"/>
              </w:rPr>
              <w:t>Gönen-Nigar Başkaya</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33</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Süreç Yönetimi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05.11.2021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noWrap/>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300"/>
        </w:trPr>
        <w:tc>
          <w:tcPr>
            <w:tcW w:w="616" w:type="dxa"/>
            <w:shd w:val="clear" w:color="auto" w:fill="auto"/>
            <w:noWrap/>
            <w:hideMark/>
          </w:tcPr>
          <w:p w:rsidR="00745667" w:rsidRPr="00745667" w:rsidRDefault="00745667" w:rsidP="00745667">
            <w:pPr>
              <w:jc w:val="both"/>
              <w:rPr>
                <w:sz w:val="20"/>
                <w:szCs w:val="20"/>
              </w:rPr>
            </w:pPr>
            <w:r w:rsidRPr="00745667">
              <w:rPr>
                <w:sz w:val="20"/>
                <w:szCs w:val="20"/>
              </w:rPr>
              <w:t>34</w:t>
            </w:r>
          </w:p>
        </w:tc>
        <w:tc>
          <w:tcPr>
            <w:tcW w:w="4771" w:type="dxa"/>
            <w:shd w:val="clear" w:color="auto" w:fill="auto"/>
            <w:noWrap/>
            <w:hideMark/>
          </w:tcPr>
          <w:p w:rsidR="00745667" w:rsidRPr="00745667" w:rsidRDefault="00745667" w:rsidP="00745667">
            <w:pPr>
              <w:jc w:val="both"/>
              <w:rPr>
                <w:sz w:val="20"/>
                <w:szCs w:val="20"/>
              </w:rPr>
            </w:pPr>
            <w:r w:rsidRPr="00745667">
              <w:rPr>
                <w:sz w:val="20"/>
                <w:szCs w:val="20"/>
              </w:rPr>
              <w:t>MEDOS Belge ve Dolaşım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09-10.11.2021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8</w:t>
            </w:r>
          </w:p>
        </w:tc>
        <w:tc>
          <w:tcPr>
            <w:tcW w:w="2537" w:type="dxa"/>
            <w:shd w:val="clear" w:color="auto" w:fill="auto"/>
            <w:noWrap/>
            <w:hideMark/>
          </w:tcPr>
          <w:p w:rsidR="00745667" w:rsidRPr="00745667" w:rsidRDefault="00745667" w:rsidP="00745667">
            <w:pPr>
              <w:jc w:val="both"/>
              <w:rPr>
                <w:sz w:val="20"/>
                <w:szCs w:val="20"/>
              </w:rPr>
            </w:pPr>
            <w:r w:rsidRPr="00745667">
              <w:rPr>
                <w:sz w:val="20"/>
                <w:szCs w:val="20"/>
              </w:rPr>
              <w:t>Zafer Tosun</w:t>
            </w:r>
          </w:p>
        </w:tc>
      </w:tr>
      <w:tr w:rsidR="00745667" w:rsidRPr="00745667" w:rsidTr="00B828FE">
        <w:trPr>
          <w:trHeight w:val="316"/>
        </w:trPr>
        <w:tc>
          <w:tcPr>
            <w:tcW w:w="616" w:type="dxa"/>
            <w:shd w:val="clear" w:color="auto" w:fill="auto"/>
            <w:hideMark/>
          </w:tcPr>
          <w:p w:rsidR="00745667" w:rsidRPr="00745667" w:rsidRDefault="00745667" w:rsidP="00745667">
            <w:pPr>
              <w:jc w:val="both"/>
              <w:rPr>
                <w:sz w:val="20"/>
                <w:szCs w:val="20"/>
              </w:rPr>
            </w:pPr>
            <w:r w:rsidRPr="00745667">
              <w:rPr>
                <w:sz w:val="20"/>
                <w:szCs w:val="20"/>
              </w:rPr>
              <w:t>35</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Girişimciler için AB Projeleri Fırsatları</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12.11.2021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36</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Stratejik Planlama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17.11.2021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1</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6</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Gizem Altunkaya</w:t>
            </w:r>
          </w:p>
        </w:tc>
      </w:tr>
      <w:tr w:rsidR="00745667" w:rsidRPr="00745667" w:rsidTr="00B828FE">
        <w:trPr>
          <w:trHeight w:val="300"/>
        </w:trPr>
        <w:tc>
          <w:tcPr>
            <w:tcW w:w="616" w:type="dxa"/>
            <w:shd w:val="clear" w:color="auto" w:fill="auto"/>
            <w:hideMark/>
          </w:tcPr>
          <w:p w:rsidR="00745667" w:rsidRPr="00745667" w:rsidRDefault="00745667" w:rsidP="00745667">
            <w:pPr>
              <w:jc w:val="both"/>
              <w:rPr>
                <w:sz w:val="20"/>
                <w:szCs w:val="20"/>
              </w:rPr>
            </w:pPr>
            <w:r w:rsidRPr="00745667">
              <w:rPr>
                <w:sz w:val="20"/>
                <w:szCs w:val="20"/>
              </w:rPr>
              <w:t>37</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Hamiline Pay Kayıt Sistemi-2</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30.11.2021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Zehra Gümüş-Mesut Dumanlı</w:t>
            </w:r>
          </w:p>
        </w:tc>
      </w:tr>
      <w:tr w:rsidR="00745667" w:rsidRPr="00745667" w:rsidTr="00B828FE">
        <w:trPr>
          <w:trHeight w:val="332"/>
        </w:trPr>
        <w:tc>
          <w:tcPr>
            <w:tcW w:w="616" w:type="dxa"/>
            <w:shd w:val="clear" w:color="auto" w:fill="auto"/>
            <w:hideMark/>
          </w:tcPr>
          <w:p w:rsidR="00745667" w:rsidRPr="00745667" w:rsidRDefault="00745667" w:rsidP="00745667">
            <w:pPr>
              <w:jc w:val="both"/>
              <w:rPr>
                <w:sz w:val="20"/>
                <w:szCs w:val="20"/>
              </w:rPr>
            </w:pPr>
            <w:r w:rsidRPr="00745667">
              <w:rPr>
                <w:sz w:val="20"/>
                <w:szCs w:val="20"/>
              </w:rPr>
              <w:t>38</w:t>
            </w:r>
          </w:p>
        </w:tc>
        <w:tc>
          <w:tcPr>
            <w:tcW w:w="4771" w:type="dxa"/>
            <w:shd w:val="clear" w:color="auto" w:fill="auto"/>
            <w:hideMark/>
          </w:tcPr>
          <w:p w:rsidR="00745667" w:rsidRPr="00745667" w:rsidRDefault="00745667" w:rsidP="00745667">
            <w:pPr>
              <w:jc w:val="both"/>
              <w:rPr>
                <w:sz w:val="20"/>
                <w:szCs w:val="20"/>
              </w:rPr>
            </w:pPr>
            <w:r w:rsidRPr="00745667">
              <w:rPr>
                <w:sz w:val="20"/>
                <w:szCs w:val="20"/>
              </w:rPr>
              <w:t>Yeşil Mutabakat Fırsat ve Tehditler Eğitimi</w:t>
            </w:r>
          </w:p>
        </w:tc>
        <w:tc>
          <w:tcPr>
            <w:tcW w:w="1209" w:type="dxa"/>
            <w:shd w:val="clear" w:color="auto" w:fill="auto"/>
            <w:noWrap/>
            <w:hideMark/>
          </w:tcPr>
          <w:p w:rsidR="00745667" w:rsidRPr="00745667" w:rsidRDefault="00745667" w:rsidP="00745667">
            <w:pPr>
              <w:jc w:val="both"/>
              <w:rPr>
                <w:sz w:val="20"/>
                <w:szCs w:val="20"/>
              </w:rPr>
            </w:pPr>
            <w:r w:rsidRPr="00745667">
              <w:rPr>
                <w:sz w:val="20"/>
                <w:szCs w:val="20"/>
              </w:rPr>
              <w:t>23.12.2021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2</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Saadet Kablı-Ece Olcay</w:t>
            </w:r>
          </w:p>
        </w:tc>
      </w:tr>
      <w:tr w:rsidR="00745667" w:rsidRPr="00745667" w:rsidTr="00B828FE">
        <w:trPr>
          <w:trHeight w:val="600"/>
        </w:trPr>
        <w:tc>
          <w:tcPr>
            <w:tcW w:w="616" w:type="dxa"/>
            <w:shd w:val="clear" w:color="auto" w:fill="auto"/>
            <w:hideMark/>
          </w:tcPr>
          <w:p w:rsidR="00745667" w:rsidRPr="00745667" w:rsidRDefault="00745667" w:rsidP="00745667">
            <w:pPr>
              <w:jc w:val="both"/>
              <w:rPr>
                <w:sz w:val="20"/>
                <w:szCs w:val="20"/>
              </w:rPr>
            </w:pPr>
            <w:r w:rsidRPr="00745667">
              <w:rPr>
                <w:sz w:val="20"/>
                <w:szCs w:val="20"/>
              </w:rPr>
              <w:t>39</w:t>
            </w:r>
          </w:p>
        </w:tc>
        <w:tc>
          <w:tcPr>
            <w:tcW w:w="4771" w:type="dxa"/>
            <w:shd w:val="clear" w:color="auto" w:fill="auto"/>
            <w:hideMark/>
          </w:tcPr>
          <w:p w:rsidR="00745667" w:rsidRPr="00745667" w:rsidRDefault="001D65D2" w:rsidP="00745667">
            <w:pPr>
              <w:jc w:val="both"/>
              <w:rPr>
                <w:sz w:val="20"/>
                <w:szCs w:val="20"/>
              </w:rPr>
            </w:pPr>
            <w:r w:rsidRPr="00745667">
              <w:rPr>
                <w:sz w:val="20"/>
                <w:szCs w:val="20"/>
              </w:rPr>
              <w:t>Ebys Sistem Yönetim Eğitimi</w:t>
            </w:r>
          </w:p>
        </w:tc>
        <w:tc>
          <w:tcPr>
            <w:tcW w:w="1209" w:type="dxa"/>
            <w:shd w:val="clear" w:color="auto" w:fill="auto"/>
            <w:hideMark/>
          </w:tcPr>
          <w:p w:rsidR="00745667" w:rsidRPr="00745667" w:rsidRDefault="00745667" w:rsidP="00745667">
            <w:pPr>
              <w:jc w:val="both"/>
              <w:rPr>
                <w:sz w:val="20"/>
                <w:szCs w:val="20"/>
              </w:rPr>
            </w:pPr>
            <w:r w:rsidRPr="00745667">
              <w:rPr>
                <w:sz w:val="20"/>
                <w:szCs w:val="20"/>
              </w:rPr>
              <w:t>20-21-22-23.12.2021</w:t>
            </w:r>
          </w:p>
        </w:tc>
        <w:tc>
          <w:tcPr>
            <w:tcW w:w="1016" w:type="dxa"/>
            <w:shd w:val="clear" w:color="auto" w:fill="auto"/>
            <w:noWrap/>
            <w:hideMark/>
          </w:tcPr>
          <w:p w:rsidR="00745667" w:rsidRPr="00745667" w:rsidRDefault="00745667" w:rsidP="00745667">
            <w:pPr>
              <w:jc w:val="both"/>
              <w:rPr>
                <w:sz w:val="20"/>
                <w:szCs w:val="20"/>
              </w:rPr>
            </w:pPr>
            <w:r w:rsidRPr="00745667">
              <w:rPr>
                <w:sz w:val="20"/>
                <w:szCs w:val="20"/>
              </w:rPr>
              <w:t>3</w:t>
            </w:r>
          </w:p>
        </w:tc>
        <w:tc>
          <w:tcPr>
            <w:tcW w:w="794" w:type="dxa"/>
            <w:shd w:val="clear" w:color="auto" w:fill="auto"/>
            <w:noWrap/>
            <w:hideMark/>
          </w:tcPr>
          <w:p w:rsidR="00745667" w:rsidRPr="00745667" w:rsidRDefault="00745667" w:rsidP="00745667">
            <w:pPr>
              <w:jc w:val="both"/>
              <w:rPr>
                <w:sz w:val="20"/>
                <w:szCs w:val="20"/>
              </w:rPr>
            </w:pPr>
            <w:r w:rsidRPr="00745667">
              <w:rPr>
                <w:sz w:val="20"/>
                <w:szCs w:val="20"/>
              </w:rPr>
              <w:t>24</w:t>
            </w:r>
          </w:p>
        </w:tc>
        <w:tc>
          <w:tcPr>
            <w:tcW w:w="2537" w:type="dxa"/>
            <w:shd w:val="clear" w:color="auto" w:fill="auto"/>
            <w:hideMark/>
          </w:tcPr>
          <w:p w:rsidR="00745667" w:rsidRPr="00745667" w:rsidRDefault="00745667" w:rsidP="00745667">
            <w:pPr>
              <w:jc w:val="both"/>
              <w:rPr>
                <w:sz w:val="20"/>
                <w:szCs w:val="20"/>
              </w:rPr>
            </w:pPr>
            <w:r w:rsidRPr="00745667">
              <w:rPr>
                <w:sz w:val="20"/>
                <w:szCs w:val="20"/>
              </w:rPr>
              <w:t>Ece Olcay-Zafer Tosun-Gülce Denizkıran</w:t>
            </w:r>
          </w:p>
        </w:tc>
      </w:tr>
    </w:tbl>
    <w:p w:rsidR="00745667" w:rsidRPr="00745667" w:rsidRDefault="00745667" w:rsidP="00745667">
      <w:pPr>
        <w:jc w:val="both"/>
        <w:rPr>
          <w:sz w:val="20"/>
          <w:szCs w:val="20"/>
        </w:rPr>
      </w:pPr>
    </w:p>
    <w:p w:rsidR="00745667" w:rsidRPr="00B828FE" w:rsidRDefault="00745667" w:rsidP="00B828FE">
      <w:pPr>
        <w:pStyle w:val="ListeParagraf"/>
        <w:numPr>
          <w:ilvl w:val="0"/>
          <w:numId w:val="9"/>
        </w:numPr>
        <w:jc w:val="both"/>
        <w:rPr>
          <w:sz w:val="20"/>
          <w:szCs w:val="20"/>
        </w:rPr>
      </w:pPr>
      <w:r w:rsidRPr="00B828FE">
        <w:rPr>
          <w:sz w:val="20"/>
          <w:szCs w:val="20"/>
        </w:rPr>
        <w:t>2021 yılı içinde talepleri Yönetim Kurulumuzca incelenerek uygun görülen kuruluş ve şahıslara Sosyal Amaçlı Yardımlar faslından yapılan yardımlar ile sponsorluklar aşağıda listelenmiştir.</w:t>
      </w:r>
    </w:p>
    <w:p w:rsidR="00745667" w:rsidRPr="00745667" w:rsidRDefault="00745667" w:rsidP="00745667">
      <w:pPr>
        <w:rPr>
          <w:color w:val="FF0000"/>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06"/>
        <w:gridCol w:w="1701"/>
      </w:tblGrid>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S.No</w:t>
            </w:r>
          </w:p>
        </w:tc>
        <w:tc>
          <w:tcPr>
            <w:tcW w:w="8506" w:type="dxa"/>
            <w:shd w:val="clear" w:color="auto" w:fill="auto"/>
          </w:tcPr>
          <w:p w:rsidR="00745667" w:rsidRPr="00745667" w:rsidRDefault="00745667" w:rsidP="00745667">
            <w:pPr>
              <w:rPr>
                <w:b/>
                <w:sz w:val="20"/>
                <w:szCs w:val="20"/>
              </w:rPr>
            </w:pPr>
            <w:r w:rsidRPr="00745667">
              <w:rPr>
                <w:b/>
                <w:sz w:val="20"/>
                <w:szCs w:val="20"/>
              </w:rPr>
              <w:t>Yardımın yapıldığı kurum/ şahıs</w:t>
            </w:r>
          </w:p>
        </w:tc>
        <w:tc>
          <w:tcPr>
            <w:tcW w:w="1701" w:type="dxa"/>
            <w:shd w:val="clear" w:color="auto" w:fill="auto"/>
          </w:tcPr>
          <w:p w:rsidR="00745667" w:rsidRPr="00745667" w:rsidRDefault="00745667" w:rsidP="00745667">
            <w:pPr>
              <w:rPr>
                <w:b/>
                <w:sz w:val="20"/>
                <w:szCs w:val="20"/>
              </w:rPr>
            </w:pP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1</w:t>
            </w:r>
          </w:p>
        </w:tc>
        <w:tc>
          <w:tcPr>
            <w:tcW w:w="8506" w:type="dxa"/>
            <w:shd w:val="clear" w:color="auto" w:fill="auto"/>
          </w:tcPr>
          <w:p w:rsidR="00745667" w:rsidRPr="00F16AF7" w:rsidRDefault="007D5F45" w:rsidP="00F16AF7">
            <w:pPr>
              <w:suppressAutoHyphens w:val="0"/>
              <w:autoSpaceDE w:val="0"/>
              <w:autoSpaceDN w:val="0"/>
              <w:adjustRightInd w:val="0"/>
              <w:rPr>
                <w:b/>
                <w:sz w:val="20"/>
                <w:szCs w:val="20"/>
              </w:rPr>
            </w:pPr>
            <w:r w:rsidRPr="00F16AF7">
              <w:rPr>
                <w:rFonts w:eastAsiaTheme="minorHAnsi"/>
                <w:sz w:val="20"/>
                <w:szCs w:val="20"/>
                <w:lang w:eastAsia="en-US"/>
              </w:rPr>
              <w:t>Bodrum Yarımadasında yapılan Ralli</w:t>
            </w:r>
            <w:r w:rsidR="00F16AF7">
              <w:rPr>
                <w:rFonts w:eastAsiaTheme="minorHAnsi"/>
                <w:sz w:val="20"/>
                <w:szCs w:val="20"/>
                <w:lang w:eastAsia="en-US"/>
              </w:rPr>
              <w:t xml:space="preserve"> </w:t>
            </w:r>
            <w:r w:rsidRPr="00F16AF7">
              <w:rPr>
                <w:rFonts w:eastAsiaTheme="minorHAnsi"/>
                <w:sz w:val="20"/>
                <w:szCs w:val="20"/>
                <w:lang w:eastAsia="en-US"/>
              </w:rPr>
              <w:t>Etkinligine destek olmak için Kiralanan</w:t>
            </w:r>
            <w:r w:rsidR="00F16AF7">
              <w:rPr>
                <w:rFonts w:eastAsiaTheme="minorHAnsi"/>
                <w:sz w:val="20"/>
                <w:szCs w:val="20"/>
                <w:lang w:eastAsia="en-US"/>
              </w:rPr>
              <w:t xml:space="preserve"> </w:t>
            </w:r>
            <w:r w:rsidRPr="00F16AF7">
              <w:rPr>
                <w:rFonts w:eastAsiaTheme="minorHAnsi"/>
                <w:sz w:val="20"/>
                <w:szCs w:val="20"/>
                <w:lang w:eastAsia="en-US"/>
              </w:rPr>
              <w:t>Araç</w:t>
            </w:r>
          </w:p>
        </w:tc>
        <w:tc>
          <w:tcPr>
            <w:tcW w:w="1701" w:type="dxa"/>
            <w:shd w:val="clear" w:color="auto" w:fill="auto"/>
          </w:tcPr>
          <w:p w:rsidR="00745667" w:rsidRPr="00017851" w:rsidRDefault="007D5F45" w:rsidP="00745667">
            <w:pPr>
              <w:jc w:val="right"/>
              <w:rPr>
                <w:sz w:val="20"/>
                <w:szCs w:val="20"/>
              </w:rPr>
            </w:pPr>
            <w:r w:rsidRPr="00017851">
              <w:rPr>
                <w:rFonts w:eastAsiaTheme="minorHAnsi"/>
                <w:sz w:val="20"/>
                <w:szCs w:val="20"/>
                <w:lang w:eastAsia="en-US"/>
              </w:rPr>
              <w:t>4.425,</w:t>
            </w:r>
            <w:r w:rsidR="00F16AF7" w:rsidRPr="00017851">
              <w:rPr>
                <w:rFonts w:eastAsiaTheme="minorHAnsi"/>
                <w:sz w:val="20"/>
                <w:szCs w:val="20"/>
                <w:lang w:eastAsia="en-US"/>
              </w:rPr>
              <w:t>00.-</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2</w:t>
            </w:r>
          </w:p>
        </w:tc>
        <w:tc>
          <w:tcPr>
            <w:tcW w:w="8506" w:type="dxa"/>
            <w:shd w:val="clear" w:color="auto" w:fill="auto"/>
          </w:tcPr>
          <w:p w:rsidR="00745667" w:rsidRPr="00F16AF7" w:rsidRDefault="007D5F45" w:rsidP="00745667">
            <w:pPr>
              <w:rPr>
                <w:b/>
                <w:sz w:val="20"/>
                <w:szCs w:val="20"/>
              </w:rPr>
            </w:pPr>
            <w:r w:rsidRPr="00F16AF7">
              <w:rPr>
                <w:rFonts w:eastAsiaTheme="minorHAnsi"/>
                <w:sz w:val="20"/>
                <w:szCs w:val="20"/>
                <w:lang w:eastAsia="en-US"/>
              </w:rPr>
              <w:t>Lelek Yolu Çalısmaları</w:t>
            </w:r>
            <w:r w:rsidR="00F16AF7">
              <w:rPr>
                <w:rFonts w:eastAsiaTheme="minorHAnsi"/>
                <w:sz w:val="20"/>
                <w:szCs w:val="20"/>
                <w:lang w:eastAsia="en-US"/>
              </w:rPr>
              <w:t xml:space="preserve"> bakım yenileme çalışmaları</w:t>
            </w:r>
          </w:p>
        </w:tc>
        <w:tc>
          <w:tcPr>
            <w:tcW w:w="1701" w:type="dxa"/>
            <w:shd w:val="clear" w:color="auto" w:fill="auto"/>
          </w:tcPr>
          <w:p w:rsidR="00745667" w:rsidRPr="00017851" w:rsidRDefault="007D5F45" w:rsidP="00745667">
            <w:pPr>
              <w:jc w:val="right"/>
              <w:rPr>
                <w:sz w:val="20"/>
                <w:szCs w:val="20"/>
              </w:rPr>
            </w:pPr>
            <w:r w:rsidRPr="00017851">
              <w:rPr>
                <w:sz w:val="20"/>
                <w:szCs w:val="20"/>
              </w:rPr>
              <w:t>2.868,28</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3</w:t>
            </w:r>
          </w:p>
        </w:tc>
        <w:tc>
          <w:tcPr>
            <w:tcW w:w="8506" w:type="dxa"/>
            <w:shd w:val="clear" w:color="auto" w:fill="auto"/>
          </w:tcPr>
          <w:p w:rsidR="00745667" w:rsidRPr="00F16AF7" w:rsidRDefault="007D5F45" w:rsidP="00F16AF7">
            <w:pPr>
              <w:suppressAutoHyphens w:val="0"/>
              <w:autoSpaceDE w:val="0"/>
              <w:autoSpaceDN w:val="0"/>
              <w:adjustRightInd w:val="0"/>
              <w:rPr>
                <w:b/>
                <w:sz w:val="20"/>
                <w:szCs w:val="20"/>
              </w:rPr>
            </w:pPr>
            <w:r w:rsidRPr="00F16AF7">
              <w:rPr>
                <w:rFonts w:eastAsiaTheme="minorHAnsi"/>
                <w:sz w:val="20"/>
                <w:szCs w:val="20"/>
                <w:lang w:eastAsia="en-US"/>
              </w:rPr>
              <w:t>Deniz Müzesinin</w:t>
            </w:r>
            <w:r w:rsidR="00F16AF7">
              <w:rPr>
                <w:rFonts w:eastAsiaTheme="minorHAnsi"/>
                <w:sz w:val="20"/>
                <w:szCs w:val="20"/>
                <w:lang w:eastAsia="en-US"/>
              </w:rPr>
              <w:t xml:space="preserve"> </w:t>
            </w:r>
            <w:r w:rsidRPr="00F16AF7">
              <w:rPr>
                <w:rFonts w:eastAsiaTheme="minorHAnsi"/>
                <w:sz w:val="20"/>
                <w:szCs w:val="20"/>
                <w:lang w:eastAsia="en-US"/>
              </w:rPr>
              <w:t>düzenledigi Resim yarısmasında ödül</w:t>
            </w:r>
            <w:r w:rsidR="00F16AF7">
              <w:rPr>
                <w:rFonts w:eastAsiaTheme="minorHAnsi"/>
                <w:sz w:val="20"/>
                <w:szCs w:val="20"/>
                <w:lang w:eastAsia="en-US"/>
              </w:rPr>
              <w:t xml:space="preserve"> alınan bisiklet</w:t>
            </w:r>
          </w:p>
        </w:tc>
        <w:tc>
          <w:tcPr>
            <w:tcW w:w="1701" w:type="dxa"/>
            <w:shd w:val="clear" w:color="auto" w:fill="auto"/>
          </w:tcPr>
          <w:p w:rsidR="00745667" w:rsidRPr="00017851" w:rsidRDefault="007D5F45" w:rsidP="00745667">
            <w:pPr>
              <w:jc w:val="right"/>
              <w:rPr>
                <w:sz w:val="20"/>
                <w:szCs w:val="20"/>
              </w:rPr>
            </w:pPr>
            <w:r w:rsidRPr="00017851">
              <w:rPr>
                <w:sz w:val="20"/>
                <w:szCs w:val="20"/>
              </w:rPr>
              <w:t>3.600,00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4</w:t>
            </w:r>
          </w:p>
        </w:tc>
        <w:tc>
          <w:tcPr>
            <w:tcW w:w="8506" w:type="dxa"/>
            <w:shd w:val="clear" w:color="auto" w:fill="auto"/>
          </w:tcPr>
          <w:p w:rsidR="00745667" w:rsidRPr="00F16AF7" w:rsidRDefault="007D5F45" w:rsidP="00F16AF7">
            <w:pPr>
              <w:suppressAutoHyphens w:val="0"/>
              <w:autoSpaceDE w:val="0"/>
              <w:autoSpaceDN w:val="0"/>
              <w:adjustRightInd w:val="0"/>
              <w:rPr>
                <w:b/>
                <w:sz w:val="20"/>
                <w:szCs w:val="20"/>
                <w:lang w:eastAsia="tr-TR"/>
              </w:rPr>
            </w:pPr>
            <w:r w:rsidRPr="00F16AF7">
              <w:rPr>
                <w:rFonts w:eastAsiaTheme="minorHAnsi"/>
                <w:sz w:val="20"/>
                <w:szCs w:val="20"/>
                <w:lang w:eastAsia="en-US"/>
              </w:rPr>
              <w:t>Global Tourism Forum</w:t>
            </w:r>
            <w:r w:rsidR="00F16AF7">
              <w:rPr>
                <w:rFonts w:eastAsiaTheme="minorHAnsi"/>
                <w:sz w:val="20"/>
                <w:szCs w:val="20"/>
                <w:lang w:eastAsia="en-US"/>
              </w:rPr>
              <w:t xml:space="preserve"> </w:t>
            </w:r>
            <w:r w:rsidRPr="00F16AF7">
              <w:rPr>
                <w:rFonts w:eastAsiaTheme="minorHAnsi"/>
                <w:sz w:val="20"/>
                <w:szCs w:val="20"/>
                <w:lang w:eastAsia="en-US"/>
              </w:rPr>
              <w:t>Bodrum'a katılacak olan misafirlerin</w:t>
            </w:r>
            <w:r w:rsidR="00F16AF7">
              <w:rPr>
                <w:rFonts w:eastAsiaTheme="minorHAnsi"/>
                <w:sz w:val="20"/>
                <w:szCs w:val="20"/>
                <w:lang w:eastAsia="en-US"/>
              </w:rPr>
              <w:t xml:space="preserve"> konaklaması</w:t>
            </w:r>
          </w:p>
        </w:tc>
        <w:tc>
          <w:tcPr>
            <w:tcW w:w="1701" w:type="dxa"/>
            <w:shd w:val="clear" w:color="auto" w:fill="auto"/>
          </w:tcPr>
          <w:p w:rsidR="00745667" w:rsidRPr="00017851" w:rsidRDefault="007D5F45" w:rsidP="00745667">
            <w:pPr>
              <w:jc w:val="right"/>
              <w:rPr>
                <w:sz w:val="20"/>
                <w:szCs w:val="20"/>
              </w:rPr>
            </w:pPr>
            <w:r w:rsidRPr="00017851">
              <w:rPr>
                <w:sz w:val="20"/>
                <w:szCs w:val="20"/>
              </w:rPr>
              <w:t>37.950,00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5</w:t>
            </w:r>
          </w:p>
        </w:tc>
        <w:tc>
          <w:tcPr>
            <w:tcW w:w="8506" w:type="dxa"/>
            <w:shd w:val="clear" w:color="auto" w:fill="auto"/>
          </w:tcPr>
          <w:p w:rsidR="00745667" w:rsidRPr="00F16AF7" w:rsidRDefault="007D5F45" w:rsidP="00F16AF7">
            <w:pPr>
              <w:suppressAutoHyphens w:val="0"/>
              <w:autoSpaceDE w:val="0"/>
              <w:autoSpaceDN w:val="0"/>
              <w:adjustRightInd w:val="0"/>
              <w:rPr>
                <w:sz w:val="20"/>
                <w:szCs w:val="20"/>
                <w:lang w:eastAsia="tr-TR"/>
              </w:rPr>
            </w:pPr>
            <w:r w:rsidRPr="00F16AF7">
              <w:rPr>
                <w:rFonts w:eastAsiaTheme="minorHAnsi"/>
                <w:sz w:val="20"/>
                <w:szCs w:val="20"/>
                <w:lang w:eastAsia="en-US"/>
              </w:rPr>
              <w:t>Bodrum</w:t>
            </w:r>
            <w:r w:rsidR="00F16AF7">
              <w:rPr>
                <w:rFonts w:eastAsiaTheme="minorHAnsi"/>
                <w:sz w:val="20"/>
                <w:szCs w:val="20"/>
                <w:lang w:eastAsia="en-US"/>
              </w:rPr>
              <w:t xml:space="preserve"> </w:t>
            </w:r>
            <w:r w:rsidRPr="00F16AF7">
              <w:rPr>
                <w:rFonts w:eastAsiaTheme="minorHAnsi"/>
                <w:sz w:val="20"/>
                <w:szCs w:val="20"/>
                <w:lang w:eastAsia="en-US"/>
              </w:rPr>
              <w:t>Saglık Vakfı yararına düzenlenen</w:t>
            </w:r>
            <w:r w:rsidR="00F16AF7">
              <w:rPr>
                <w:rFonts w:eastAsiaTheme="minorHAnsi"/>
                <w:sz w:val="20"/>
                <w:szCs w:val="20"/>
                <w:lang w:eastAsia="en-US"/>
              </w:rPr>
              <w:t xml:space="preserve"> </w:t>
            </w:r>
            <w:r w:rsidRPr="00F16AF7">
              <w:rPr>
                <w:rFonts w:eastAsiaTheme="minorHAnsi"/>
                <w:sz w:val="20"/>
                <w:szCs w:val="20"/>
                <w:lang w:eastAsia="en-US"/>
              </w:rPr>
              <w:t>Elvedasız Sarkılar Konseri hazırlıkları için</w:t>
            </w:r>
            <w:r w:rsidR="00F16AF7">
              <w:rPr>
                <w:rFonts w:eastAsiaTheme="minorHAnsi"/>
                <w:sz w:val="20"/>
                <w:szCs w:val="20"/>
                <w:lang w:eastAsia="en-US"/>
              </w:rPr>
              <w:t xml:space="preserve"> destek</w:t>
            </w:r>
          </w:p>
        </w:tc>
        <w:tc>
          <w:tcPr>
            <w:tcW w:w="1701" w:type="dxa"/>
            <w:shd w:val="clear" w:color="auto" w:fill="auto"/>
          </w:tcPr>
          <w:p w:rsidR="00745667" w:rsidRPr="00017851" w:rsidRDefault="007D5F45" w:rsidP="00745667">
            <w:pPr>
              <w:jc w:val="right"/>
              <w:rPr>
                <w:sz w:val="20"/>
                <w:szCs w:val="20"/>
              </w:rPr>
            </w:pPr>
            <w:r w:rsidRPr="00017851">
              <w:rPr>
                <w:sz w:val="20"/>
                <w:szCs w:val="20"/>
              </w:rPr>
              <w:t>1.751,00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6</w:t>
            </w:r>
          </w:p>
        </w:tc>
        <w:tc>
          <w:tcPr>
            <w:tcW w:w="8506" w:type="dxa"/>
            <w:shd w:val="clear" w:color="auto" w:fill="auto"/>
          </w:tcPr>
          <w:p w:rsidR="00745667" w:rsidRPr="00F16AF7" w:rsidRDefault="007D5F45" w:rsidP="00745667">
            <w:pPr>
              <w:rPr>
                <w:sz w:val="20"/>
                <w:szCs w:val="20"/>
                <w:lang w:eastAsia="tr-TR"/>
              </w:rPr>
            </w:pPr>
            <w:r w:rsidRPr="00F16AF7">
              <w:rPr>
                <w:rFonts w:eastAsiaTheme="minorHAnsi"/>
                <w:sz w:val="20"/>
                <w:szCs w:val="20"/>
                <w:lang w:eastAsia="en-US"/>
              </w:rPr>
              <w:t>Halikarnas Balıkçısı Imza Günü Kokt</w:t>
            </w:r>
            <w:r w:rsidR="00F16AF7">
              <w:rPr>
                <w:rFonts w:eastAsiaTheme="minorHAnsi"/>
                <w:sz w:val="20"/>
                <w:szCs w:val="20"/>
                <w:lang w:eastAsia="en-US"/>
              </w:rPr>
              <w:t>eyli malzeme desteği</w:t>
            </w:r>
          </w:p>
        </w:tc>
        <w:tc>
          <w:tcPr>
            <w:tcW w:w="1701" w:type="dxa"/>
            <w:shd w:val="clear" w:color="auto" w:fill="auto"/>
          </w:tcPr>
          <w:p w:rsidR="00745667" w:rsidRPr="00017851" w:rsidRDefault="007D5F45" w:rsidP="00745667">
            <w:pPr>
              <w:jc w:val="right"/>
              <w:rPr>
                <w:sz w:val="20"/>
                <w:szCs w:val="20"/>
              </w:rPr>
            </w:pPr>
            <w:r w:rsidRPr="00017851">
              <w:rPr>
                <w:sz w:val="20"/>
                <w:szCs w:val="20"/>
              </w:rPr>
              <w:t>1.198,60</w:t>
            </w:r>
            <w:r w:rsidR="00F16AF7" w:rsidRPr="00017851">
              <w:rPr>
                <w:sz w:val="20"/>
                <w:szCs w:val="20"/>
              </w:rPr>
              <w:t>.-</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7</w:t>
            </w:r>
          </w:p>
        </w:tc>
        <w:tc>
          <w:tcPr>
            <w:tcW w:w="8506" w:type="dxa"/>
            <w:shd w:val="clear" w:color="auto" w:fill="auto"/>
          </w:tcPr>
          <w:p w:rsidR="00745667" w:rsidRPr="00F16AF7" w:rsidRDefault="00017851" w:rsidP="00017851">
            <w:pPr>
              <w:rPr>
                <w:sz w:val="20"/>
                <w:szCs w:val="20"/>
                <w:lang w:eastAsia="tr-TR"/>
              </w:rPr>
            </w:pPr>
            <w:r w:rsidRPr="00017851">
              <w:rPr>
                <w:sz w:val="20"/>
                <w:szCs w:val="20"/>
                <w:lang w:eastAsia="tr-TR"/>
              </w:rPr>
              <w:t xml:space="preserve">Tırhandil Cup </w:t>
            </w:r>
            <w:r>
              <w:rPr>
                <w:sz w:val="20"/>
                <w:szCs w:val="20"/>
                <w:lang w:eastAsia="tr-TR"/>
              </w:rPr>
              <w:t>yarışları destek</w:t>
            </w:r>
          </w:p>
        </w:tc>
        <w:tc>
          <w:tcPr>
            <w:tcW w:w="1701" w:type="dxa"/>
            <w:shd w:val="clear" w:color="auto" w:fill="auto"/>
          </w:tcPr>
          <w:p w:rsidR="00745667" w:rsidRPr="00017851" w:rsidRDefault="00017851" w:rsidP="00745667">
            <w:pPr>
              <w:jc w:val="right"/>
              <w:rPr>
                <w:sz w:val="20"/>
                <w:szCs w:val="20"/>
              </w:rPr>
            </w:pPr>
            <w:r w:rsidRPr="00017851">
              <w:rPr>
                <w:sz w:val="20"/>
                <w:szCs w:val="20"/>
              </w:rPr>
              <w:t>18.534,00.-</w:t>
            </w:r>
          </w:p>
        </w:tc>
      </w:tr>
      <w:tr w:rsidR="00F16AF7" w:rsidRPr="00745667" w:rsidTr="00017851">
        <w:tc>
          <w:tcPr>
            <w:tcW w:w="709" w:type="dxa"/>
            <w:shd w:val="clear" w:color="auto" w:fill="auto"/>
          </w:tcPr>
          <w:p w:rsidR="00F16AF7" w:rsidRPr="00745667" w:rsidRDefault="00017851" w:rsidP="00745667">
            <w:pPr>
              <w:rPr>
                <w:b/>
                <w:sz w:val="20"/>
                <w:szCs w:val="20"/>
              </w:rPr>
            </w:pPr>
            <w:r>
              <w:rPr>
                <w:b/>
                <w:sz w:val="20"/>
                <w:szCs w:val="20"/>
              </w:rPr>
              <w:t>8</w:t>
            </w:r>
          </w:p>
        </w:tc>
        <w:tc>
          <w:tcPr>
            <w:tcW w:w="8506" w:type="dxa"/>
            <w:shd w:val="clear" w:color="auto" w:fill="auto"/>
          </w:tcPr>
          <w:p w:rsidR="00F16AF7" w:rsidRPr="00F16AF7" w:rsidRDefault="00F16AF7" w:rsidP="00745667">
            <w:pPr>
              <w:rPr>
                <w:rFonts w:eastAsiaTheme="minorHAnsi"/>
                <w:sz w:val="20"/>
                <w:szCs w:val="20"/>
                <w:lang w:eastAsia="en-US"/>
              </w:rPr>
            </w:pPr>
            <w:r>
              <w:rPr>
                <w:rFonts w:eastAsiaTheme="minorHAnsi"/>
                <w:sz w:val="20"/>
                <w:szCs w:val="20"/>
                <w:lang w:eastAsia="en-US"/>
              </w:rPr>
              <w:t>Bodrum Cup yarışları destek</w:t>
            </w:r>
          </w:p>
        </w:tc>
        <w:tc>
          <w:tcPr>
            <w:tcW w:w="1701" w:type="dxa"/>
            <w:shd w:val="clear" w:color="auto" w:fill="auto"/>
          </w:tcPr>
          <w:p w:rsidR="00F16AF7" w:rsidRPr="00017851" w:rsidRDefault="00017851" w:rsidP="00745667">
            <w:pPr>
              <w:jc w:val="right"/>
              <w:rPr>
                <w:sz w:val="20"/>
                <w:szCs w:val="20"/>
              </w:rPr>
            </w:pPr>
            <w:r w:rsidRPr="00017851">
              <w:rPr>
                <w:sz w:val="20"/>
                <w:szCs w:val="20"/>
              </w:rPr>
              <w:t>30.680</w:t>
            </w:r>
            <w:r w:rsidR="00F16AF7" w:rsidRPr="00017851">
              <w:rPr>
                <w:sz w:val="20"/>
                <w:szCs w:val="20"/>
              </w:rPr>
              <w:t>,00.-</w:t>
            </w:r>
          </w:p>
        </w:tc>
      </w:tr>
      <w:tr w:rsidR="00745667" w:rsidRPr="00745667" w:rsidTr="00017851">
        <w:tc>
          <w:tcPr>
            <w:tcW w:w="709" w:type="dxa"/>
            <w:shd w:val="clear" w:color="auto" w:fill="auto"/>
          </w:tcPr>
          <w:p w:rsidR="00745667" w:rsidRPr="00745667" w:rsidRDefault="00017851" w:rsidP="00745667">
            <w:pPr>
              <w:rPr>
                <w:b/>
                <w:sz w:val="20"/>
                <w:szCs w:val="20"/>
              </w:rPr>
            </w:pPr>
            <w:r>
              <w:rPr>
                <w:b/>
                <w:sz w:val="20"/>
                <w:szCs w:val="20"/>
              </w:rPr>
              <w:t>9</w:t>
            </w:r>
          </w:p>
        </w:tc>
        <w:tc>
          <w:tcPr>
            <w:tcW w:w="8506" w:type="dxa"/>
            <w:shd w:val="clear" w:color="auto" w:fill="auto"/>
          </w:tcPr>
          <w:p w:rsidR="00745667" w:rsidRPr="00F16AF7" w:rsidRDefault="00F16AF7" w:rsidP="00745667">
            <w:pPr>
              <w:rPr>
                <w:sz w:val="20"/>
                <w:szCs w:val="20"/>
                <w:lang w:eastAsia="tr-TR"/>
              </w:rPr>
            </w:pPr>
            <w:r>
              <w:rPr>
                <w:rFonts w:eastAsiaTheme="minorHAnsi"/>
                <w:sz w:val="20"/>
                <w:szCs w:val="20"/>
                <w:lang w:eastAsia="en-US"/>
              </w:rPr>
              <w:t xml:space="preserve">TOBB Kadın Girişimciler Muğla İli İcra Kurulu </w:t>
            </w:r>
            <w:r w:rsidR="007D5F45" w:rsidRPr="00F16AF7">
              <w:rPr>
                <w:rFonts w:eastAsiaTheme="minorHAnsi"/>
                <w:sz w:val="20"/>
                <w:szCs w:val="20"/>
                <w:lang w:eastAsia="en-US"/>
              </w:rPr>
              <w:t>Babalar ve kızları projesi</w:t>
            </w:r>
            <w:r>
              <w:rPr>
                <w:rFonts w:eastAsiaTheme="minorHAnsi"/>
                <w:sz w:val="20"/>
                <w:szCs w:val="20"/>
                <w:lang w:eastAsia="en-US"/>
              </w:rPr>
              <w:t xml:space="preserve">  Odamız desteği</w:t>
            </w:r>
          </w:p>
        </w:tc>
        <w:tc>
          <w:tcPr>
            <w:tcW w:w="1701" w:type="dxa"/>
            <w:shd w:val="clear" w:color="auto" w:fill="auto"/>
          </w:tcPr>
          <w:p w:rsidR="00745667" w:rsidRPr="00017851" w:rsidRDefault="007D5F45" w:rsidP="00745667">
            <w:pPr>
              <w:jc w:val="right"/>
              <w:rPr>
                <w:sz w:val="20"/>
                <w:szCs w:val="20"/>
              </w:rPr>
            </w:pPr>
            <w:r w:rsidRPr="00017851">
              <w:rPr>
                <w:sz w:val="20"/>
                <w:szCs w:val="20"/>
              </w:rPr>
              <w:t>7</w:t>
            </w:r>
            <w:r w:rsidR="00017851" w:rsidRPr="00017851">
              <w:rPr>
                <w:sz w:val="20"/>
                <w:szCs w:val="20"/>
              </w:rPr>
              <w:t>.</w:t>
            </w:r>
            <w:r w:rsidRPr="00017851">
              <w:rPr>
                <w:sz w:val="20"/>
                <w:szCs w:val="20"/>
              </w:rPr>
              <w:t>080</w:t>
            </w:r>
            <w:r w:rsidR="00017851" w:rsidRPr="00017851">
              <w:rPr>
                <w:sz w:val="20"/>
                <w:szCs w:val="20"/>
              </w:rPr>
              <w:t>,00.-</w:t>
            </w:r>
          </w:p>
        </w:tc>
      </w:tr>
      <w:tr w:rsidR="00745667" w:rsidRPr="00745667" w:rsidTr="00017851">
        <w:tc>
          <w:tcPr>
            <w:tcW w:w="709" w:type="dxa"/>
            <w:shd w:val="clear" w:color="auto" w:fill="auto"/>
          </w:tcPr>
          <w:p w:rsidR="00745667" w:rsidRPr="00745667" w:rsidRDefault="00017851" w:rsidP="00745667">
            <w:pPr>
              <w:rPr>
                <w:b/>
                <w:sz w:val="20"/>
                <w:szCs w:val="20"/>
              </w:rPr>
            </w:pPr>
            <w:r>
              <w:rPr>
                <w:b/>
                <w:sz w:val="20"/>
                <w:szCs w:val="20"/>
              </w:rPr>
              <w:t>10</w:t>
            </w:r>
          </w:p>
        </w:tc>
        <w:tc>
          <w:tcPr>
            <w:tcW w:w="8506" w:type="dxa"/>
            <w:shd w:val="clear" w:color="auto" w:fill="auto"/>
          </w:tcPr>
          <w:p w:rsidR="00745667" w:rsidRPr="00F16AF7" w:rsidRDefault="007D5F45" w:rsidP="00745667">
            <w:pPr>
              <w:rPr>
                <w:sz w:val="20"/>
                <w:szCs w:val="20"/>
                <w:lang w:eastAsia="tr-TR"/>
              </w:rPr>
            </w:pPr>
            <w:r w:rsidRPr="00F16AF7">
              <w:rPr>
                <w:rFonts w:eastAsiaTheme="minorHAnsi"/>
                <w:sz w:val="20"/>
                <w:szCs w:val="20"/>
                <w:lang w:eastAsia="en-US"/>
              </w:rPr>
              <w:t>Deniz Büyücüsü Müze Gemiye</w:t>
            </w:r>
            <w:r w:rsidR="00F16AF7">
              <w:rPr>
                <w:rFonts w:eastAsiaTheme="minorHAnsi"/>
                <w:sz w:val="20"/>
                <w:szCs w:val="20"/>
                <w:lang w:eastAsia="en-US"/>
              </w:rPr>
              <w:t xml:space="preserve"> protokol gereği Odamız bakım masrafları desteği</w:t>
            </w:r>
          </w:p>
        </w:tc>
        <w:tc>
          <w:tcPr>
            <w:tcW w:w="1701" w:type="dxa"/>
            <w:shd w:val="clear" w:color="auto" w:fill="auto"/>
          </w:tcPr>
          <w:p w:rsidR="00745667" w:rsidRPr="00017851" w:rsidRDefault="00017851" w:rsidP="00745667">
            <w:pPr>
              <w:jc w:val="right"/>
              <w:rPr>
                <w:sz w:val="20"/>
                <w:szCs w:val="20"/>
              </w:rPr>
            </w:pPr>
            <w:r w:rsidRPr="00017851">
              <w:rPr>
                <w:sz w:val="20"/>
                <w:szCs w:val="20"/>
              </w:rPr>
              <w:t>10.000,00.-</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11</w:t>
            </w:r>
          </w:p>
        </w:tc>
        <w:tc>
          <w:tcPr>
            <w:tcW w:w="8506" w:type="dxa"/>
            <w:shd w:val="clear" w:color="auto" w:fill="auto"/>
          </w:tcPr>
          <w:p w:rsidR="00745667" w:rsidRPr="00F16AF7" w:rsidRDefault="007D5F45" w:rsidP="00F16AF7">
            <w:pPr>
              <w:suppressAutoHyphens w:val="0"/>
              <w:autoSpaceDE w:val="0"/>
              <w:autoSpaceDN w:val="0"/>
              <w:adjustRightInd w:val="0"/>
              <w:rPr>
                <w:sz w:val="20"/>
                <w:szCs w:val="20"/>
                <w:lang w:eastAsia="tr-TR"/>
              </w:rPr>
            </w:pPr>
            <w:r w:rsidRPr="00F16AF7">
              <w:rPr>
                <w:rFonts w:eastAsiaTheme="minorHAnsi"/>
                <w:sz w:val="20"/>
                <w:szCs w:val="20"/>
                <w:lang w:eastAsia="en-US"/>
              </w:rPr>
              <w:t>Leleg yolu</w:t>
            </w:r>
            <w:r w:rsidR="00F16AF7">
              <w:rPr>
                <w:rFonts w:eastAsiaTheme="minorHAnsi"/>
                <w:sz w:val="20"/>
                <w:szCs w:val="20"/>
                <w:lang w:eastAsia="en-US"/>
              </w:rPr>
              <w:t xml:space="preserve"> </w:t>
            </w:r>
            <w:r w:rsidRPr="00F16AF7">
              <w:rPr>
                <w:rFonts w:eastAsiaTheme="minorHAnsi"/>
                <w:sz w:val="20"/>
                <w:szCs w:val="20"/>
                <w:lang w:eastAsia="en-US"/>
              </w:rPr>
              <w:t>yürüyüs projesine yönelik görsel içerikleri</w:t>
            </w:r>
            <w:r w:rsidR="00F16AF7">
              <w:rPr>
                <w:rFonts w:eastAsiaTheme="minorHAnsi"/>
                <w:sz w:val="20"/>
                <w:szCs w:val="20"/>
                <w:lang w:eastAsia="en-US"/>
              </w:rPr>
              <w:t xml:space="preserve"> </w:t>
            </w:r>
            <w:r w:rsidRPr="00F16AF7">
              <w:rPr>
                <w:rFonts w:eastAsiaTheme="minorHAnsi"/>
                <w:sz w:val="20"/>
                <w:szCs w:val="20"/>
                <w:lang w:eastAsia="en-US"/>
              </w:rPr>
              <w:t>üretmek amacıyla kullanılacak</w:t>
            </w:r>
            <w:r w:rsidR="00F16AF7">
              <w:rPr>
                <w:rFonts w:eastAsiaTheme="minorHAnsi"/>
                <w:sz w:val="20"/>
                <w:szCs w:val="20"/>
                <w:lang w:eastAsia="en-US"/>
              </w:rPr>
              <w:t xml:space="preserve"> malzemelerin temini</w:t>
            </w:r>
          </w:p>
        </w:tc>
        <w:tc>
          <w:tcPr>
            <w:tcW w:w="1701" w:type="dxa"/>
            <w:shd w:val="clear" w:color="auto" w:fill="auto"/>
          </w:tcPr>
          <w:p w:rsidR="00745667" w:rsidRPr="00017851" w:rsidRDefault="007D5F45" w:rsidP="00745667">
            <w:pPr>
              <w:jc w:val="right"/>
              <w:rPr>
                <w:sz w:val="20"/>
                <w:szCs w:val="20"/>
              </w:rPr>
            </w:pPr>
            <w:r w:rsidRPr="00017851">
              <w:rPr>
                <w:sz w:val="20"/>
                <w:szCs w:val="20"/>
              </w:rPr>
              <w:t>15.600</w:t>
            </w:r>
            <w:r w:rsidR="00017851" w:rsidRPr="00017851">
              <w:rPr>
                <w:sz w:val="20"/>
                <w:szCs w:val="20"/>
              </w:rPr>
              <w:t>,00.-</w:t>
            </w:r>
          </w:p>
        </w:tc>
      </w:tr>
      <w:tr w:rsidR="00745667" w:rsidRPr="00745667" w:rsidTr="00017851">
        <w:tc>
          <w:tcPr>
            <w:tcW w:w="709" w:type="dxa"/>
            <w:shd w:val="clear" w:color="auto" w:fill="auto"/>
          </w:tcPr>
          <w:p w:rsidR="00745667" w:rsidRPr="00745667" w:rsidRDefault="00745667" w:rsidP="00745667">
            <w:pPr>
              <w:rPr>
                <w:b/>
                <w:sz w:val="20"/>
                <w:szCs w:val="20"/>
              </w:rPr>
            </w:pPr>
            <w:r w:rsidRPr="00745667">
              <w:rPr>
                <w:b/>
                <w:sz w:val="20"/>
                <w:szCs w:val="20"/>
              </w:rPr>
              <w:t>12</w:t>
            </w:r>
          </w:p>
        </w:tc>
        <w:tc>
          <w:tcPr>
            <w:tcW w:w="8506" w:type="dxa"/>
            <w:shd w:val="clear" w:color="auto" w:fill="auto"/>
          </w:tcPr>
          <w:p w:rsidR="00745667" w:rsidRPr="00745667" w:rsidRDefault="00F16AF7" w:rsidP="006521B7">
            <w:pPr>
              <w:rPr>
                <w:sz w:val="20"/>
                <w:szCs w:val="20"/>
                <w:lang w:eastAsia="tr-TR"/>
              </w:rPr>
            </w:pPr>
            <w:r>
              <w:rPr>
                <w:sz w:val="20"/>
                <w:szCs w:val="20"/>
                <w:lang w:eastAsia="tr-TR"/>
              </w:rPr>
              <w:t xml:space="preserve">Leleg Projesi tanıtım çalışmaları </w:t>
            </w:r>
          </w:p>
        </w:tc>
        <w:tc>
          <w:tcPr>
            <w:tcW w:w="1701" w:type="dxa"/>
            <w:shd w:val="clear" w:color="auto" w:fill="auto"/>
          </w:tcPr>
          <w:p w:rsidR="00745667" w:rsidRPr="00017851" w:rsidRDefault="00F16AF7" w:rsidP="00745667">
            <w:pPr>
              <w:jc w:val="right"/>
              <w:rPr>
                <w:sz w:val="20"/>
                <w:szCs w:val="20"/>
              </w:rPr>
            </w:pPr>
            <w:r w:rsidRPr="00017851">
              <w:rPr>
                <w:sz w:val="20"/>
                <w:szCs w:val="20"/>
              </w:rPr>
              <w:t>100.000,00.-</w:t>
            </w:r>
          </w:p>
        </w:tc>
      </w:tr>
      <w:tr w:rsidR="006521B7" w:rsidRPr="00745667" w:rsidTr="00017851">
        <w:tc>
          <w:tcPr>
            <w:tcW w:w="709" w:type="dxa"/>
            <w:shd w:val="clear" w:color="auto" w:fill="auto"/>
          </w:tcPr>
          <w:p w:rsidR="006521B7" w:rsidRPr="00745667" w:rsidRDefault="006521B7" w:rsidP="00745667">
            <w:pPr>
              <w:rPr>
                <w:b/>
                <w:sz w:val="20"/>
                <w:szCs w:val="20"/>
              </w:rPr>
            </w:pPr>
            <w:r>
              <w:rPr>
                <w:b/>
                <w:sz w:val="20"/>
                <w:szCs w:val="20"/>
              </w:rPr>
              <w:t>13</w:t>
            </w:r>
          </w:p>
        </w:tc>
        <w:tc>
          <w:tcPr>
            <w:tcW w:w="8506" w:type="dxa"/>
            <w:shd w:val="clear" w:color="auto" w:fill="auto"/>
          </w:tcPr>
          <w:p w:rsidR="006521B7" w:rsidRDefault="006521B7" w:rsidP="006521B7">
            <w:pPr>
              <w:rPr>
                <w:sz w:val="20"/>
                <w:szCs w:val="20"/>
                <w:lang w:eastAsia="tr-TR"/>
              </w:rPr>
            </w:pPr>
            <w:r>
              <w:rPr>
                <w:sz w:val="20"/>
                <w:szCs w:val="20"/>
                <w:lang w:eastAsia="tr-TR"/>
              </w:rPr>
              <w:t>Yaka Köyü Muhtarlığı klima</w:t>
            </w:r>
          </w:p>
        </w:tc>
        <w:tc>
          <w:tcPr>
            <w:tcW w:w="1701" w:type="dxa"/>
            <w:shd w:val="clear" w:color="auto" w:fill="auto"/>
          </w:tcPr>
          <w:p w:rsidR="006521B7" w:rsidRPr="00017851" w:rsidRDefault="006521B7" w:rsidP="00745667">
            <w:pPr>
              <w:jc w:val="right"/>
              <w:rPr>
                <w:sz w:val="20"/>
                <w:szCs w:val="20"/>
              </w:rPr>
            </w:pPr>
            <w:r>
              <w:rPr>
                <w:sz w:val="20"/>
                <w:szCs w:val="20"/>
              </w:rPr>
              <w:t>4.500,00.-</w:t>
            </w:r>
          </w:p>
        </w:tc>
      </w:tr>
      <w:tr w:rsidR="006521B7" w:rsidRPr="00745667" w:rsidTr="00017851">
        <w:tc>
          <w:tcPr>
            <w:tcW w:w="709" w:type="dxa"/>
            <w:shd w:val="clear" w:color="auto" w:fill="auto"/>
          </w:tcPr>
          <w:p w:rsidR="006521B7" w:rsidRDefault="006521B7" w:rsidP="00745667">
            <w:pPr>
              <w:rPr>
                <w:b/>
                <w:sz w:val="20"/>
                <w:szCs w:val="20"/>
              </w:rPr>
            </w:pPr>
            <w:r>
              <w:rPr>
                <w:b/>
                <w:sz w:val="20"/>
                <w:szCs w:val="20"/>
              </w:rPr>
              <w:t>14</w:t>
            </w:r>
          </w:p>
        </w:tc>
        <w:tc>
          <w:tcPr>
            <w:tcW w:w="8506" w:type="dxa"/>
            <w:shd w:val="clear" w:color="auto" w:fill="auto"/>
          </w:tcPr>
          <w:p w:rsidR="006521B7" w:rsidRDefault="006521B7" w:rsidP="006521B7">
            <w:pPr>
              <w:rPr>
                <w:sz w:val="20"/>
                <w:szCs w:val="20"/>
                <w:lang w:eastAsia="tr-TR"/>
              </w:rPr>
            </w:pPr>
            <w:r>
              <w:rPr>
                <w:sz w:val="20"/>
                <w:szCs w:val="20"/>
                <w:lang w:eastAsia="tr-TR"/>
              </w:rPr>
              <w:t>Eğitim desteği (öğrencilere alınan kırtasiye malzemeleri)</w:t>
            </w:r>
          </w:p>
        </w:tc>
        <w:tc>
          <w:tcPr>
            <w:tcW w:w="1701" w:type="dxa"/>
            <w:shd w:val="clear" w:color="auto" w:fill="auto"/>
          </w:tcPr>
          <w:p w:rsidR="006521B7" w:rsidRDefault="006521B7" w:rsidP="00745667">
            <w:pPr>
              <w:jc w:val="right"/>
              <w:rPr>
                <w:sz w:val="20"/>
                <w:szCs w:val="20"/>
              </w:rPr>
            </w:pPr>
            <w:r>
              <w:rPr>
                <w:sz w:val="20"/>
                <w:szCs w:val="20"/>
              </w:rPr>
              <w:t>17.500,00.-</w:t>
            </w:r>
          </w:p>
        </w:tc>
      </w:tr>
    </w:tbl>
    <w:p w:rsidR="00B828FE" w:rsidRDefault="00B828FE" w:rsidP="00B828FE">
      <w:pPr>
        <w:jc w:val="both"/>
        <w:rPr>
          <w:b/>
          <w:sz w:val="20"/>
          <w:szCs w:val="20"/>
        </w:rPr>
      </w:pPr>
    </w:p>
    <w:p w:rsidR="00B828FE" w:rsidRPr="00B828FE" w:rsidRDefault="00B828FE" w:rsidP="00B828FE">
      <w:pPr>
        <w:pStyle w:val="ListeParagraf"/>
        <w:numPr>
          <w:ilvl w:val="0"/>
          <w:numId w:val="9"/>
        </w:numPr>
        <w:jc w:val="both"/>
        <w:rPr>
          <w:b/>
          <w:sz w:val="20"/>
          <w:szCs w:val="20"/>
        </w:rPr>
      </w:pPr>
      <w:r w:rsidRPr="00B828FE">
        <w:rPr>
          <w:b/>
          <w:sz w:val="20"/>
          <w:szCs w:val="20"/>
        </w:rPr>
        <w:t>Odamızın organizasyonunda yer aldığı toplantı ve faaliyetler.</w:t>
      </w:r>
    </w:p>
    <w:p w:rsidR="00B828FE" w:rsidRPr="00B828FE" w:rsidRDefault="00B828FE" w:rsidP="00B828FE">
      <w:pPr>
        <w:rPr>
          <w:b/>
          <w:sz w:val="20"/>
          <w:szCs w:val="20"/>
        </w:rPr>
      </w:pPr>
    </w:p>
    <w:p w:rsidR="00B828FE" w:rsidRPr="00B828FE" w:rsidRDefault="00B828FE" w:rsidP="00B828FE">
      <w:pPr>
        <w:jc w:val="both"/>
        <w:rPr>
          <w:b/>
          <w:sz w:val="20"/>
          <w:szCs w:val="20"/>
        </w:rPr>
      </w:pPr>
      <w:r w:rsidRPr="00B828FE">
        <w:rPr>
          <w:sz w:val="20"/>
          <w:szCs w:val="20"/>
        </w:rPr>
        <w:t xml:space="preserve">Odamız gerek üyelerin ihtiyaçlarının karşılanması, sorunlarının çözülmesi ve bölgenin çıkarlarını geliştirmek amacıyla birçok lobi faaliyeti yürütmektedir. Bu faaliyetler kapsamında </w:t>
      </w:r>
      <w:r>
        <w:rPr>
          <w:sz w:val="20"/>
          <w:szCs w:val="20"/>
        </w:rPr>
        <w:t>……</w:t>
      </w:r>
      <w:r w:rsidRPr="00B828FE">
        <w:rPr>
          <w:sz w:val="20"/>
          <w:szCs w:val="20"/>
        </w:rPr>
        <w:t xml:space="preserve"> konuda sonuç alınmıştır.  </w:t>
      </w:r>
      <w:r w:rsidRPr="00B828FE">
        <w:rPr>
          <w:b/>
          <w:sz w:val="20"/>
          <w:szCs w:val="20"/>
        </w:rPr>
        <w:t>2021 yılı genelind</w:t>
      </w:r>
      <w:r w:rsidR="00E41E05">
        <w:rPr>
          <w:b/>
          <w:sz w:val="20"/>
          <w:szCs w:val="20"/>
        </w:rPr>
        <w:t xml:space="preserve">e 214 </w:t>
      </w:r>
      <w:r w:rsidRPr="00B828FE">
        <w:rPr>
          <w:b/>
          <w:sz w:val="20"/>
          <w:szCs w:val="20"/>
        </w:rPr>
        <w:t>lobi faaliyeti faaliyeti gerçekleşmiştir.</w:t>
      </w:r>
    </w:p>
    <w:p w:rsidR="00F93B23" w:rsidRPr="00B828FE" w:rsidRDefault="00F93B23" w:rsidP="00B828FE">
      <w:pPr>
        <w:rPr>
          <w:b/>
          <w:sz w:val="20"/>
          <w:szCs w:val="20"/>
        </w:rPr>
      </w:pPr>
    </w:p>
    <w:p w:rsidR="00B828FE" w:rsidRDefault="00B828FE" w:rsidP="00B828FE">
      <w:pPr>
        <w:rPr>
          <w:sz w:val="20"/>
          <w:szCs w:val="20"/>
        </w:rPr>
      </w:pPr>
      <w:r w:rsidRPr="00B828FE">
        <w:rPr>
          <w:sz w:val="20"/>
          <w:szCs w:val="20"/>
        </w:rPr>
        <w:t>Odamız tarafından organize edilen ve katılım sağlanan etkinlikler çerçevesinde 2021 yılı faaliyetleri şöyle sıralanmıştır:</w:t>
      </w:r>
    </w:p>
    <w:p w:rsidR="000D1357" w:rsidRDefault="000D1357" w:rsidP="00B828FE">
      <w:pPr>
        <w:rPr>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0349"/>
      </w:tblGrid>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4 Ocak Pazartesi Günü Bodrum Belediyesi İmar Ve Şehircilik Müdürlüğü Hizmet Binasında Düzenlenen Ve Bodrum Belediye Başkanı Ahmet Aras’ın Ev Sahipliğini Yaptığı Yeni Liman Şirketi Toplantısına, Bodrum Ticaret Odası Yönetim Kurulu Başkanı Mahmut Serdar Kocadon Katıldı. Toplantıda Bodrum’un En Büyük Sorunlarından Biri Olan Tekne Bağlama Sorununu Çözmek İçin İçmelerde Yapımı Planlanan 250 Tekne Bağlama Kapasiteli Marina İçin Şirket Kurma Kararı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 Ocak Salı Günü Bodrum Ticaret Odası Yönetim Kurulu Başkanı Mahmut Serdar Kocadon, Bodrum Gündem’in Facebook Ve Youtube Sosyal Medya Hesaplarından Yapmış Olduğu Canlı Yayınına Konuk Oldu. 2020 Yılı Bodrum Ekonomik Hayatı Değerlendirirken, Oda Faaliyetleri Hakkında Bilgiler Verdi.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5 Ocak Salı Günü Chp Fethiye İlçe Başkanı Mehmet Demir, Bodrum Ticaret Odası Yönetim Kurulu Başkanı Mahmut Serdar Kocadon’u Makamında Ziyaret Etti.  Ziyarette Muğla Ve İlçelerinin Ekonomik Açıdan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7 Ocak Perşembe Günü Bodrum Ticaret Odası Yönetim Kurulu Başkanı Mahmut Serdar Kocadon’u, Volkan Acar Ve Beraberindeki Heyet Bodrumdaki Kiliselerle İlgili Yaptığı Çalışmalarını Anlat Üzere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Ocak Çarşamba Günü Bodrum Amatör Denizciler Derneği Yönetim Kurulu Başkanı Avukat Ersin Uslu, Başkan Yardımcısı Tunç Aygün Ve Üye Emlak Müşaviri Can Tayhan Bodrum Ticaret Odası Yönetim Kurulu Başkanı Mahmut Serdar Kocadon’u Makamında Ziyaret Etti. Bodrum Ticaret Odası Yönetim Kurulu Başkanı Mahmut Serdar Kocadon, Yeni Kurulan Derneğin Çalışmalarını Dinledi Ve “Genç Nesillere Denizi Ve Denizciliği Sevdirmek, Amatör Denizciliğin Gelişmesine Katkıda Bulunmak Amacıyla Bir Araya Gelen 45 Amatör Denizcimizi Kutluyorum. Bodrum’da Bildiğimiz Bu İşi Hobi Olarak Yapanların Yanında Turizm Amaçlı Sırf Bu Konuda Bodrum’a Gelenler De Var. Derneğimiz İle Amatör Denizcilerimizin Daha Güzel Çalışmalar Yürüteceğini Düşünüyorum.” Diyerek Bodrum Amatör Denizciler Derneğini Tebrik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Bodrum Şoförler Odası Tarafından Kan Bağışı Kampanyası Düzenlendi. Bodrum Ticaret Odası Yönetim Kurulu Başkanı Mahmut S. Kocadon, Esnaf Ve Sanatkârlar Odası Başkanı Erdoğan Başeymez, Deniz Ticaret Odası Bodrum Şube Başkanı Orhan Dinç, Şoförler Odası Başkanı Hasan Kablı, Bodrum Denizciler Derneği Başkanı Erol Erdoğan, Kızılay Bodrum Şube Başkanı Ömer Başbuğ Ve Kızılay Kan Bağışçısı Kazanım Uzmanı Neşe Acaroğlu Kan Bağış Aracının Açılışını Yaparak Bodrum Halkının Gösterdiği Bu Duyarlılığın Tüm Ülkeye Örnek Olmasını Dilediklerini Belirttiler.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Türkiye Turizm Tanıtım Ve Geliştirme Ajansı Tarafından İller Ve Destinasyonlar Tanıtım Toplantısı Muğla Valisi Orhan Tavlı Başkanlığında Muğla Sıtkı Koçman Üniversitesi Toplantı Salonunda Gerçekleşti. Toplantıya Bodrum Ticaret Odası’nı Temsilen Yönetim Kurulu Başkan Yardımcısı Mehmet Ayaz Ve 5 No’lu Konaklama Sektörü Meslek Komite Başkanı Ömer Faruk Dengiz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İçmeler Bölgesinde Yapılması Planlanan Yeni Liman Projesinin Çalışmaları İçin İzlenecek Adımların Konuşulduğu Toplantı Bodrum Ticaret Odası Yönetim Kurulu Başkanı Mahmut Serdar Kocadon Ev Sahipliğinde Gerçekleşti. Toplantıya, Bodrum Ticaret Odası Yönetim Kurulu Üyesi Erdem Ağan, Meclis Üyesi Toros Demirdöven İle İmeak Deniz Ticaret Odası Bodrum Şube Başkanı Orhan Dinç, Yönetim Kurulu Üyesi Doğan Güneri Ve Meclis Üyesi Taner Özdoğan, Bodrum Esnaf Odası Başkanı Erdoğan Başeymez Ve Bodrum Şoförler Odası Başkanı Hasan Kablı Katıldı. Bodrum Belediyesi, Bodrum Ticaret Odası, Bodrum Deniz Ticaret Odasının Katkıları İle Hayata Geçirilmesi İçin Üzerinde Çalışılan Yeni Liman Projesi İçin Görüş Alışverişinde Bulunulurken, Başta Yat İmalatçılığı Ve Mavi Yolculuk Sektörlerinde Faaliyet Gösteren Üyelerin Talepleri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Ocak Perşembe Günü Bodrum Belediye Başkanı Ahmet Aras’ın Ev Sahipliğinde Gerçekleştirilen Yeni Liman Projesi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Ocak Cuma Günü Muğla Valiliği Toplantı Salonunda Gerçekleştirilen Muğla Teknopark Yönetici A.Ş. Yönetim Kurulu Toplantısına, Bodrum Ticaret Odası Yönetim Kurulu Başkanı Aynı Zamanda Teknopark Yönetim Kurulu Üyesi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Şubat Pazartesi Günü Bodrum Tanıtma Vakfı (Botav) Yönetim Kurulu Toplantısı Bodrum Ticaret Odası Ev Sahipliğinde Bodrum Belediye Başkanı Ve Botav Yönetim Kurulu Başkanı Ahmet Aras Başkanlığında Yönetim Kurulu Üyelerinin Katılımı İle Gerçekleşti. Bodrum Belediye Başkanı Ve Botav Yönetim Kurulu Başkanı Ahmet Aras, Bodrum Ticaret Odası Yönetim Kurulu Başkanı Ve Botav Yönetim Kurulu Başkan Yardımcısı Mahmut Serdar Kocadon, Boder Başkanı Ve Botav Yönetim Kurulu Başkan Yardımcısı Halil Özyurt, Bodrum Esnaf Odası Başkanı Erdoğan Başeymez, Bodrum Deniz Ticaret Odası Başkanı Orhan Dinç, Bodrum Türsab Bölge Temsil Kurulu Başkanı Yüksel Aslan, Bodrum Denizciler Derneği Başkanı Erol Erdoğan, Tav Bodrum-Milas Havalimanı Genel Müdürü İclal Kayaoğlu İle Botav Genel Sekreteri Serkan Ceylan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Şubat Pazartesi Günü Bodrum Ticaret Odası Yönetim Kurulu Başkanı Mahmut Serdar Kocadon, Başkan Yardımcıları İbrahim Akkaya Ve Mehmet Ayaz’ın Katılımı İle Hava Çekimleri Yapan Emrah Tezer Bodrum Leleg Yolunun Havadan Videolarının Çekilmesi Konusunda İşbirliği Yapılmasını Görüştü.</w:t>
            </w:r>
          </w:p>
          <w:p w:rsidR="00E41E05" w:rsidRPr="00E41E05" w:rsidRDefault="00E41E05" w:rsidP="00E41E05">
            <w:pPr>
              <w:jc w:val="both"/>
              <w:rPr>
                <w:sz w:val="20"/>
                <w:szCs w:val="20"/>
              </w:rPr>
            </w:pP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 Şubat Salı Günü Bodrum Ticaret Odası Yönetim Kurulu Başkanı Mahmut Serdar Kocadon, Bodrum Adm Elektrik Bölge Yöneticisi Mustafa Akdağ’a İadei Ziyarette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4 Şubat Perşembe Günü Bodrum Müftüsü İbrahim Kapancı Ve Kamil Gürkan Bodrum Ticaret Odası Yönetim Kurulu Başkanı Mahmut Serdar Kocadon’u Ziyaret Etti. Bodrum Müftüsü İbrahim Kapancı, Yürüttükleri Faaliyetleri Aktarırken, Bodrum Kargı Mevkiinde İnşaatı Devam Eden Bodrum Camisi Hakkında Bilgi Verdi. Bodrum Ticaret Odası Yönetim Kurulu Başkanı Mahmut Serdar Kocadon Ziyaretten Dolayı Teşekkür Etti.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 Şubat Cuma Günü Muğla Valiliği Toplantı Salonunda Gerçekleştirilen Muğla Teknopark Yönetici A.Ş. Yönetim Kurulu Toplantısına, Bodrum Ticaret Odası Yönetim Kurulu Başkanı Aynı Zamanda Teknopark Yönetim Kurulu Üyesi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10 Şubat Çarşamba Günü Bodrum Ticaret Odası Meclis Başkanı İlhan Ersan, Yönetim Kurulu Başkanı Mahmut Serdar Kocadon Ve Genel Sekreter Prof. Dr. Fuat Önder, Bodrum İlçe Milli Eğitim Müdürü Aslan Korkmaz’ı Makamında Ziyaret Etti. Bodrum Ticaret Odası Heyeti, Uzaktan Eğitim Alan İhtiyaç Sahibi Öğrencilere Dağıtılmak Üzere Temin Edilen 75 Adet Tableti Milli Eğitim Müdürü Aslan Korkmaz’a Teslim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11 Şubat Perşembe Günü Özel Bodrum Final Akademi Okulları Yöneticileri Zuhal Basan Ve Kayane Kutlu Bodrum Ticaret Odası Yönetim Kurulu Başkanı Mahmut Serdar Kocadon’u Makamında Ziyaret Etti. Görüşmede Uzaktan Eğitim Hakkında Bilgiler Veren Bodrum Final Akademi Okulları Yöneticileri, 8-9 Mart 2021 Tarihlerinde Bursluluk Sınavı Yapacaklarını </w:t>
            </w:r>
            <w:r w:rsidRPr="00E41E05">
              <w:rPr>
                <w:sz w:val="20"/>
                <w:szCs w:val="20"/>
              </w:rPr>
              <w:lastRenderedPageBreak/>
              <w:t>Bildirerek Bu Şekilde Bodrum’daki Başarılı Gençlere De İmkân Sağlamak İstediklerini Söylediler. Bodrum Ticaret Odası Başkanı Okul Yöneticilerine Ziyaretlerinden Ötürü Teşekkür Ederek 2020-2021 Eğitim Öğretim Yılının İkinci Döneminin De Hayırlı Uğurlu Olmasını Dilediğini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11 Şubat Perşembe Günü Bir Başka Meze Bodrum’un Kurucuları Ayşın Aydın Ve Nazar Hicazoğlu, Bodrum Ticaret Odası Yönetim Kurulu  Başkanı Mahmut Serdar Kocadon’u Ziyaret Etti. Nezaket Ziyaretinde Bulunduklarını Bildiren İşletmeciler Farklı Bir Konsept Denediklerini Ve Değişik Meze Çeşitlerinden Oluşan Paketleri İstenilen Yere Teslim Ettiklerini Belirten İşletmeciler Online Siparişin Bu Dönemde Büyük Önem Kazandığına İşaret Etti. Bodrum Ticaret Odası Başkanı Mahmut Serdar Kocadon, İşletmelerin Zor Bir Dönemden Geçtiğinin Altını Çizerek Genç Girişimcileri Her Zaman Desteklerini Belirtti Ve Yeni Kurulan Tüm İşletmelere Başarılar Dilediğini Söyledi.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Şubat Cuma Günü Selçuk Efes Havaalanı Meydan İşletme Müdürü Murtaza Turan, Bodrum Ticaret Odası Yönetim Kurulu Başkanı Mahmut Serdar Kocadon’u Ziyaret Ederek, Türk Hava Kurumu Selçuk/Efes Havaalanında Alternatif Turizme Yönelik 12 Bin Feetten Uçakla Paraşütle Yapılan Tandem Atlayışı Hakkında Bilgi Verdi. Türk Hava Kurumu Selçuk/Efes Havaalanının Türkiye De Bu İşi Yapan Tek Atlama Merkezi Olması Nedeniyle Adrenalin Tutkunu İnsanların Tandem Atlama İstek Ve Potansiyeli Çok Yüksek Miktarlardadır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Şubat Cuma Günü İdeal Fuar Organizasyon Şirketi Genel Müdürü Recep Karakaya Ve Genel Koordinatör Cengiz Kurttepe Nisan Ayında Bodrum’da Düzenleyecekleri Fuarlar Hakkında, Bodrum Ticaret Odası Başkanı Mahmut Serdar Kocadon’u Ziyaret Etti. 8-9-10 Nisan 2021 Tarihlerinde, Herodot Kültür Merkezi’nde “Concept Bodrum Expo” Adı Altında Yapı Ve Dekorasyon Fuarı, 15-16-17 Nisan 2021 Tarihlerinde İse “Bahçe Bodrum Expo” Adı Altında Bahçe Donanımları Mobilyaları Ve Peyzaj Fuarı Yapılacağını Bildirdiler. Yapı Dekorasyon Ve Bahçe Donanımları Alanlarındaki Fuarlarını Markalaştırmayı Ve Farklı Sektör Temsilcileri İle Tüketicileri Bir Araya Getirmeyi Hedeflediklerini Açıkladılar.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Şubat Pazartesi Günü Bodrum Kaymakamı Bekir Yılmaz Başkanlığında, Odamız Projesi Olan Bodrum Leleg Yolu Üzerinde Bulunan Tarihi Alanların Korunması Ve Tanıtımına Yönelik Çalışmaların Bodrum’da Faaliyet Gösteren Tüm Kamu Kurumları Ve Sivil Toplum Kuruluşları Tarafından Sahiplenilerek Geliştirilmesi Amacıyla Düzenlenen İstişare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Şubat Pazartesi Günü Botav Yönetim Kurulu Başkanı Ahmet Aras Başkanlığında, “Pandemi Döneminde Turizm Ve Bodrum’da Turizm Sezonunun Değerlendirilmesi Konulu”, Online Toplantıya, Bodrum Ticaret Odası Yönetim Kurulu Başkanı Ve Botav Yönetim Kurulu Başkan Yardımcısı Mahmut Serdar Kocadon Katıldı.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23 Şubat Salı Günü Bodrum İlçesinde Faaliyet Gösteren Fırıncı Esnaflarınca Uygulacak Ekmek Fiyat Tarifesi Tekliflerini Görüşmek Üzere Muğla Esnaf Ve Sanatkârlar Odaları Birliği Başkanlığınca Düzenlenen Toplantıya, Bodrum Ticaret Odası’nı Temsilen Meclis Üyesi Murat Pahna Katıldı.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23 Şubat Salı Günü Vakıfbank Tarafından Hazırlanan Üyelerimizin Kullanabileceği Pandemi Döneminde Yatırımlara Ve İşletme Giderlerine Destek Sağlayacak İki Yeni Kredi Paketi Duyuruldu. Vakıfbank Bodrum Şube Müdürü Mehmet Ali Selimoğlu Kobi Portföy Yöneticisi Akın Uslu İle Birlikte, Bodrum Ticaret Odası Yönetim Kurulu Başkanı Mahmut Serdar Kocadon’u Makamında Ziyaret Ederek Açıklanan Kredi Paketlerinin Üyelerimizin Kullanımına Hazır Olduğunu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23 Şubat Salı Günü Bodrum Ticaret Odası Yönetim Kurulu Başkanı Mahmut Serdar Kocadon Ev Sahipliğinde İmeak Deniz Ticaret Odası Yönetim Kurulu Başkanı Orhan Dinç, Odamız Yönetim Kurulu Üyesi Deniz Eyinç, Meclis Üyesi Fatma Nur Tuncer Ve Sema Koyunbaba Apak’ın Katılımıyla Düğün Turizmi Konusunda Toplantı Gerçekleştirildi. Bodrum’un Mevcut Potansiyelinin Analiz Edilerek, Pandemi Sonrası Artacak Düğün Etkinliklerinde Bodrum’un Bu Konuda Markalaşarak Öne Çıkması İçin Yapılacak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24 Şubat Çarşamba Günü Yalıkavaklı Üreticiler Bulut Bayzit Ve Hüseyin Şahin, Bodrum Ticaret Odası Başkanı Mahmut Serdar Kocadon’u Makamında Ziyaret Etti. Enfes Mantar Adı Altında Markalaşarak Ticari Üretimlerini Gerçekleştirdiklerini Belirten  Bulut Bayzit, Bodrum’da 20-30 İşletme İle Çalıştıklarını Ayrıca Yöredeki Tüm Yerel Pazarlarda Yer Aldıklarını Söyledi.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24 Şubat Çarşamba Günü Bodrum Belediyesi Sağlık Hizmetleri Doktoru Mustafa Yılmaz, Bodrum Ticaret Odası Yönetim Kurulu Başkanı Mahmut Serdar Kocadon’u Makamında Ziyaret Ederek,  Pandemi Döneminde Bodrum’da Gerçekleştirdikleri Sağlık Hizmetleri Hakkında Bilgi Verdi. Bodrum Ticaret Odası Yönetim Kurulu Başkanı Mahmut Serdar Kocadon Tüm Sağlık Çalışanlarına Pandemi Döneminde Gösterdikleri Yoğun Çaba İçin Teşekkür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25 Şubat Perşembe Günü Muğla Vergi Dairesi Başkanı İbrahim Kaya, Bodrum Vergi Dairesi Müdürü Sait Orulluoğlu İle Birlikte, Her Yıl Şubat Ayının Son Haftasında Bu Yıl 32. Kutlanan Vergi Haftası Kapsamında, Bodrum Ticaret Odası Meclis Başkanı İlhan Ersan Ve Yönetim Kurulu Başkanı Mahmut Serdar Kocadon’a Nezaket Ziyaretinde Bulundu. Ziyarette Bodrum Ticaret Odası Yönetim Kurulu Başkan Yardımcıları İbrahim Akkaya, Mehmet Ayaz, Yönetim Kurulu Üyeleri Deniz Eyinç, Erdem Ağan, Alper Özşeker Ve Meclis Üyeleri Toros Demirdöven İle Atilla Serttaş’ta Hazır Bulundu.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 xml:space="preserve">26 Şubat Cuma Günü Bodrum İlçe Emniyet Müdürü Mete Durukan, Bodrum Ticaret Odası Yönetim Kurulu Başkanı Mahmut Serdar Kocadon’u Ziyaret Etti. İlçe Emniyet Müdürü İle Bodrum’daki Pandemi Kısıtlamalarının İşletmelere Etkisi Görüşüldü.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26 Şubat Cuma Günü Turizm Tanıtım Geliştirme Ajansı Tarafından Düzenlenen Ve Muğla Ticaret Odaları Başkanlarının Katılımıyla Gerçekleştirilen Toplantıya, Bodrum Ticaret Odası Yönetim Kurulu Başkanı Mahmut Serdar Kocadon Katıldı. Tanıtım Çalışmalarında Odamız İle Ortak Yürütülecek Başlıklar Hakkında İlerleyen Günlerde Gelişmelerle Çalışmalar Devam Edecektir.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 Mart Salı Günü Sepaş Enerji Orta Ölçekli Müşteriler Satış Müdürü Mehmet Bacaksız, Bodrum Ticaret Odası Yönetim Kurulu Başkanı Mahmut Serdar Kocadon’u Ziyaret Etti. Sepaş Enerji’nin Çalışmalarını Tanıtan Bacaksız, Tüm Türkiye </w:t>
            </w:r>
            <w:r w:rsidRPr="00E41E05">
              <w:rPr>
                <w:sz w:val="20"/>
                <w:szCs w:val="20"/>
              </w:rPr>
              <w:lastRenderedPageBreak/>
              <w:t xml:space="preserve">Genelinde Hizmet Verebildiklerini Belirterek İşletmelere Fayda Sağlaması Açısından İndirimli Enerji Tedariki Sağladıklarını Açıkladı. Çeşitli Kurum Ve Kuruluşlar İle Üye İşletmelere Avantaj Sağlayan Anlaşmalar Yaptıklarının Altını Çizen Sepaş Yöneticisi, Bodrum Ticaret Odası Üyelerinin Faydalanması İçin De Anlaşma Sağlamak İstediklerini Belirtti.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32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 Mart Çarşamba Günü Bodrum Ticaret Odası Yönetim Kurulu Başkanı Mahmut Serdar Kocadon Yeni Normalleşme Süreci İle Birlikte İşletmelerin Dikkat Etmeleri Gereken Konular Hakkında Bir Basın Açıklaması Yaptı. Odamız Başkanı Kurallara Uyulmaması Durumunda Yeniden Kapanma Süreci Yaşanabileceği Konusunda Üye İşletmeleri Uyardı.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5 Mart Cuma Teb Bankası Gümbet Şube Müdürü Rıza Günay, Banka Yöneticilerinden Burak Kutlu İle Birlikte, Bodrum Ticaret Odası Başkanı Mahmut Serdar Kocadon’u Ziyaret Etti. Görüşmede Yeni Normalleşme Süreci Değerlendirilerek İşletmelere Sağlanan Destekler Hakkında Bilgi Alışverişinde Bulunuldu.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8 Mart Pazartesi Günü Bodrum Ticaret Odası Yönetim Kurulu Başkan Yardımcısı Mehmet Ayaz Ve Meclis Üyesi Ahmet Atilla Serttaş, Muğla’da Düzenlenen Toplantıya Katıldı. Muğla Valisi Orhan Tavlı, Yeni Normalleşme Süreci Kapsamında %50 Kapasite İle Hizmet Vermeye Başlayan Restoran, Kafe, Lokanta, Kıraathane, Çay Bahçesi, Pastane Vb. İşyerlerinin Belirlenen Kurallara Tam Olarak Uyumunu Temin Etmek Amacıyla Muğla, Bodrum, Fethiye, Marmaris Ve Milas Ticaret Ve Sanayi Odası Başkanları, Muğla Esnaf Odaları Birlik Başkanı İle On Üç İlçe Esnaf Odaları Başkanları, Yiyecek İçecek Komite Başkanları Ve Menteşe Ve Milas Yiyecek Maddeleri Yapanlar Ve Satanlar Esnaf Odası Başkanları İle Toplantıda Bir Araya Geldi.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09 Mart Salı Günü Bodrum Doğa Sporları Klübü Dernek Başkanı Burhan Yusuf Taş, Başkan Yardımcısı Arcan Camgöz Ve Genel Sekreter Emre Pars, Bodrum Ticaret Odası Yönetim Kurulu Başkanı Mahmut Serdar Kocadon’u Ziyaret Etti. Bodrum Ticaret Odası’nın 2016 Yılında Hayata Geçirdiği, Güney Ege Kalkınma Ajansı Finansman Desteği İle Bodrum’da Alternatif Spor, Doğa Ve Yürüyüş Yolları Turizminin Geliştirildiği “Bodrum Leleg Yolu” Projesinde Çevre Düzenlemeleri Gibi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Mart Salı Günü Gazeteci-Yazar Yavuz Donat, Bodrum Ticaret Odası Yönetim Kurulu Başkanı Mahmut Serdar Kocadon’u Ziyaret Etti. Ziyaretten Dolayı Memnuniyetini Belirten Bodrum Ticaret Odası Yönetim Kurulu Başkanı Mahmut Serdar Kocadon, Yavuz Donat’a Teşekkür Etti. Pandeminin 1 Yıldır Ekonomiye Ve Bodrum’a Etkileri Değerlendirilirken, Bodrum’un Kışlık Nüfusundaki Artış Başta Olmak Üzere, 2021 Turizm Sezonu Beklentileri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10 Mart Çarşamba Günü Bodrum Kent Envanteri Projesi Kapsamında Bodrum İşyeri Analizleri İle Başladığımız Ve Bodrum Belediyesi Ve Odaların Katılımı İle Muğla Üniversitesi Desteği İle Hazırlanan Analiz Programının Sunumu Gerçekleşti. Proje Kapsamında Bölgemizde Sayısal Verilerin Güncel Şekilde Takibinin Sağlanacağı Yazılım Altyapısı Hazırlanmaktadır.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11 Mart Perşembe Günü Bodrum Ticaret Odası Ev Sahipliğinde Bölgemizde Yetişen Zeytin Ve Zeytinyağlarının İşletmelerde Kullanılması Amacıyla Bir Basın Toplantısı Düzenlendi. Toplantıya Muğla İl Tarım Ve Orman Müdürü Barış Saylak, Muğla İl Kültür Turizm Müdürü Zekeriya Bingöl, Bodrum Ticaret Odası Yönetim Kurulu Başkanı Mahmut Serdar Kocadon, Milas Ticaret Ve Sanayi Odası Meclis Başkanı Mustafa Yüksel Ve Yönetim Kurulu Başkanı Reşit Özer, Muğla Ticaret Borsası Meclis Başkanı Uğur Özen Ve Yönetim Kurulu Başkanı Hurşit Öztürk, Muğla İl Kültür Turizm İl Müdür Yardımcısı Filiz Karacaağaç Ve İlçe Tarım Müdürü Durmuş Çakır, Milas Tariş Zeytin Ve Zeytinyağı Tarım Satış Kooperatif Başkanı Kamil Gül, Boder Üyeleri Kerem Özyurt Ve Itır Köylü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39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Mart Cuma Günü Ak Parti Bodrum İlçe Teşkilatı Kadın Kolları Başkanı Sevda Akpınar,  Yönetim Kurulu Üyeleriyle Birlikte Bodrum Ticaret Odası Yönetim Kurulu Başkanı Mahmut Serdar Kocadon’a Nezaket Ziyaretinde Bulundu. İlçe Teşkilatının Çalışmalarından Bahseden Akpınar, Kadın Kolları Olarak İlçedeki Kurum Ve Kuruluşları Ziyaret Ettiklerini Belirterek Misafirperverliğinden Ötürü Mahmut Serdar Kocadon’a Teşekkürlerini Sundu.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15 Mart Pazartesi Günü Bodrum Ticaret Odası Yönetim Kurulu Başkanı Mahmut Serdar Kocadon, Esnaf Ve Sanatkârlar Odası Başkanı Erdoğan Başeymez, Ticaret Odası Yönetim Kurulu Üyesi Deniz Eyinç Ve Meclis Üyesi Atilla Serttaş,  Yeme-İçme Ve Eğlence Sektöründe Hizmet Vermekte Olan Üyelerimizin Pandemi Döneminde Yaşamış Oldukları Sorunları Paylaşmak Üzere, Bodrum Kaymakamı Bekir Yılmaz’ı Makamında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15 Mart Pazartesi Günü Halkbank Çarşı Şube Müdürü Remzi Günhan, Kobi Müşteri İlişkileri Yöneticileri Şermin Erdem Ve Ayşe Akpınar İle Birlikte, Bodrum Ticaret Odası Yönetim Kurulu Başkanı Mahmut Serdar Kocadon’u Ziyaret Etti. Bodrum Ticaret Odası 3 No’lu Meslek Komite Başkanı Ve Tobb Muğla Kadın Girişimciler Kurulu İcra Komitesi Üyesi Gamze Demirci İle Türkiye Odalar Ve Borsalar Birliği Muğla Kadın Girişimciler Kurulu İcra Komitesi Başkan Yardımcısı Duygu Ağırman’ın Da Yer Aldığı Ziyarette Halkbank’ın Kadın Girişimciler İçin Hazırladığı Destek Kredisi Gündeme Alındı. Halkbank Çarşı Şube Müdürü Remzi Günhan “Kadın Girişimci Kredisi’nin Vadesi Azami 6 Ay Anapara Ödemesiz Dönem Olmak Üzere Toplam Azami 36 Ay Olarak Uygulanacaktır. Kredi Aylık Eşit Taksitli Olarak Kullanılabilecek Olup Ödemesiz Dönem Olması Durumunda Faizler 3’er Ayda Bir Tahakkuk Ve Tahsil Edilecektir. Kadın Girişimcilerimizin Kullanabileceği Azami Kredi Limiti İşini Kurmuş Olan Girişimciler İçin Azami 100.000 Tl, Yeni İş Kuran Girişimciler (6 Aydan Kısa Süredir Faaliyet Gösteren)  İçin İse Azami 50.000 Tl’dir.”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17 Mart Çarşamba Günü Cumhuriyet Halk Partisi Genel Başkanı Kemal Kılıçdaroğlu’nun Özel Kalem Müdürü Tuncay Ceylan, Bodrum Ticaret Odası Yönetim Kurulu Başkanı Mahmut Serdar Kocadon’u Makamında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19 Mart Cuma Günü Cumhuriyet Halk Partisi İlçe Başkanlığı’ndan Beyhan Altınsoy Ve Emek Partisi Bodrum İlçe Başkanı Uğurcan Çakar Bodrum Platformu Adına, Bodrum Ticaret Odası Yönetim Kurulu Başkanı Mahmut Serdar Kocadon’u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19 Mart Cuma Günü Bodrum Ticaret Odası Konaklama Sektörü   5 Nolu Meslek Komitesi, Komite Başkanı Ömer Faruk Dengiz, Komite Başkan Yardımcısı Yasemin Akpınar, Komite Üyeleri Mahmut Serdar Kocadon, Toros Demirdöven Ve Ali </w:t>
            </w:r>
            <w:r w:rsidRPr="00E41E05">
              <w:rPr>
                <w:sz w:val="20"/>
                <w:szCs w:val="20"/>
              </w:rPr>
              <w:lastRenderedPageBreak/>
              <w:t xml:space="preserve">Şir Şahin’in Katıldığı Toplantıda, Engin Koçak Tarafından Bodrum Yarımadasında Ve Çevre Yerleşimlerde Çekilen 89 Adet Fotoğrafın Kullanım Haklarının Odamıza Verilmesi İçin İşbirliği Protokolü İmzalandı.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45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Mart Pazartesi Günü Gumbel Group Yönetim Kurulu Başkanı Mustafa Herdem, Yönetim Kurulu Üyesi Ve Ege Bölge Müdürü Barış Aygener İle Birlikte, Bodrum Ticaret Odası Yönetim Kurulu Başkanı Mahmut Serdar Kocadon’u Ziyaret Etti. Başkan Kocadon’a Şirketleri Hakkında Bilgi Veren Gumbel Group Yöneticileri Bodrum’un Potansiyeline Dikkat Çekerek İlerleyen Zamanda Faaliyetleri İle Yarımadaya Da Hizmet Vermek İstediklerini Açıkladılar. Bodrum Ticaret Odası Yönetim Kurulu Başkanı Mahmut Serdar Kocadon, Gumbel Group Gibi Yenilenebilir Enerji Alanında Uzmanlaşan Şirketlere İhtiyacımız Var, Bodrum Yılın Büyük Bölümü Güneş Alan Bir Yer Özellikle Güneş Enerjisinden Faydalanmamız Lazım. Bunu Yaparken İlçemizin Dokusuna Zarar Vermeyen Çözümlere Gitmeliyiz.”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Mart Pazartesi Günü Begüm Yatçılık Yönetim Kurulu Başkanı Begüm Doğulu Ve Beraberindeki Avukat Begüm Öner, Bodrum Ticaret Odası Yönetim Kurulu Başkanı Mahmut Serdar Kocadon’u Ziyaret Etti. Sezon Öncesi Nezaket Ziyareti Gerçekleştirdiklerini Açıklayan Begüm Doğulu, Mahmut Serdar Kocadon İle Sezon Öngörülerini Paylaştı.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Mart Pazartesi Günü Özel Dentistanbul Diş Hastaneleri İşletme Müdürü Aylin Asu, Bodrum Ticaret Odası Yönetim Kurulu Başkanı Mahmut Serdar Kocadon’u Ziyaret Etti. Bodrum Ticaret Odası Ve Dentistanbul Arasında İşbirliği Protokolü İmzalandı. Protokole İstinaden Odamız Üyelerine Ve Birinci Dereceden Yakınlarına Üyelik Kartlarının İbrazı Doğrultusunda, Muayene Ve Röntgen Ücretsiz Olup, Ortodonti Tedavilerinde %10, Diğer Tüm Tedavilerde Cari Fiyat Listesi Üzerinden %25 İndirim Uygulanacaktır.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22 Mart Pazartesi Günü Bodrum Ticaret Odası Yönetim Kurulu Başkanı Mahmut Serdar Kocadon, Bodrum Belediye Başkanı Ahmet Aras’ı Makamında Ziyaret Etti. Ziyarette Bodrum Leleg Yolu Bakım Çalışmaları Konusunda Başlayacağımız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49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24 Mart Çarşamba Günü Cezayir Demokratik Halk Cumhuriyeti’nin Ankara Büyükelçisi Mourad Adjabi Beraberindeki Heyetle Birlikte, Bodrum Ticaret Odası Meclis Başkanı İlhan Ersan Ve Yönetim Kurulu Başkanı Mahmut Serdar Kocadon’u Ziyaret Etti. Bodrum Belediye Başkanı Ahmet Aras’ta Ziyarette Yer Aldı. Büyükelçi Adjabi İle Yapılan Görüşmede Bodto Yönetim Kurulu Başkan Yardımcısı Mehmet Ayaz, Yönetim Kurulu Üyeleri Deniz Eyinç, Erdem Ağan Ve Arif Ceylan Satı, Av. Nazlı Aydoğan, Brichi Investment Firması Yetkilileri Reda Brichi İle Şahcihan Güneş Ve Brichi Investment Yabancı Ortağı Jamesie Scullion Da Hazır Bulundu. Görüşmede Cezayir Ve Türkiye Arasındaki Ticari Faaliyetler Değerlendirilirken İki Ülke Arasındaki İlişkileri Geliştirmek İçin Neler Yapılabileceği Değerlendirildi. Büyükelçiye Bodrum Hakkında Bilgi Verilirken, Karşılıklı Yatırım Olanakları Da Gündeme Alındı. Büyükelçi Adjabi, Bodrum’da Bulunmaktan Dolayı Büyük Memnuniyet Duyduğunu Belirterek Bölgenin Doğal, Kültürel Ve Tarihi Zenginlikleri İle Dikkat Çektiğini Belirtti. “Cezayir Ve Türkiye Arasında Tarihe Dayanan Birçok Bağ Bulunuyor.” Diyen Adjabi, Cezayir’de Osmanlı’dan Kalan Birçok Tarihi Eser De Yer Aldığını Sözlerine Ekledi.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24 Mart Çarşamba Günü, Bodrum Ticaret Odası Yönetim Kurulu Başkanı Mahmut Serdar Kocadon İle Fqc Güvenli Turizm Denetçisi Çevre Mühendisi Hakan Saltık Arasında, Güvenli Turizm Belgelendirme Hizmetlerinden Odamız Üyelerinin İndirimli Faydalanabileceği Bir İşbirliği Protokolüne İmza Atıldı. </w:t>
            </w:r>
          </w:p>
          <w:p w:rsidR="00E41E05" w:rsidRPr="00E41E05" w:rsidRDefault="00E41E05" w:rsidP="00E41E05">
            <w:pPr>
              <w:rPr>
                <w:sz w:val="20"/>
                <w:szCs w:val="20"/>
              </w:rPr>
            </w:pPr>
            <w:r w:rsidRPr="00E41E05">
              <w:rPr>
                <w:sz w:val="20"/>
                <w:szCs w:val="20"/>
              </w:rPr>
              <w:t>24 Mart Çarşamba Günü, Bodrum Ticaret Odası Yönetim Kurulu Başkanı Mahmut Serdar Kocadon İle Logos Fikri Sınai Haklar Danışmanlık Anonim Şirketi Genel Müdürü Av.Doruk Yayla Arasında Bir İşbirliği Protokolüne İmza Atıldı. Logos’un Güvenli Turizm Danışmanlığı, Fikri Ve Sınai Haklar (Marka, Tasarım, Patent, Telif) Üzerindeki Tescil Ve Takip Hizmetlerinden Odamız Üyelerinin İndirimli Faydalanabileceği Açıklandı. Üyelerimiz, Güvenli Turizm Sertifikası Danışmanlık Hizmetlerinde %10,  Fikri Ve Sınai Haklar Üzerindeki Tescil Ve Takip Hizmetlerinden İse %30 İndirim İmkânı Sağlayacaktır.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26 Mart Cuma Günü Türkiye Odalar Ve Borsalar Birliği Muğla Kadın Girişimciler Kurulu İl İcra Komitesi Başkanı Mehtap Çahan, İl İcra Komitesi Üyesi Pınar Canan Topuz, İl İcra Komitesi Doğal Üyesi Selma Ünal, Bodto 3 No’lu Meslek Komite Başkanı Ve Kadın Girişimciler Kurulu İcra Komitesi Üyesi Gamze Demirci, Kadın Girişimciler Kurulu İcra Komitesi Başkan Yardımcısı Duygu Ağırman Ve Muğla Ticaret Ve Sanayi Odası Basın Yayın Halkla İlişkiler Birim Çalışanı Gizem Göktas,  Bodrum Ticaret Odası Yönetim Kurulu Başkanı Mahmut Serdar Kocadon’a Nezaket Ziyaretinde Bulundu.  Ziyarette Kadın Girişimciler Kurulu, Bodto Başkanına “İşimiz Temiz Projesi” İle “Babalar Ve Kızlar Projesi’ni Tanıttı.  İşimiz Temiz Projesi İle Birlikte Hijyen Odaklı Eğitim Programları Oluşturarak Tüm Türkiye’de Temiz, Hijyenik, Sağlıklı Hizmet Sunan İşletmelere Sahip Olmayı Amaçladıklarına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İçişleri Bakanlığı Tarafından 81 İle Gönderilen Dinamik Denetim Süreci İle Ülkemiz Genelinde Uygulanan Covid-19 Tedbirleri Denetimleri, 05 Mart 2021 Tarihinde Başlatılan Tematik Denetimlerle Odaların Da Katılımıyla Daha Geniş Bir Çerçevede Uygulanmaya Başlandı. 08 Mart 2021 Pazartesi Günü Başlayan Denetimlerde Pazartesi Günü İtibariyle Toplam 211 Üyemiz Ziyaret Edilerek Rehberlik Ve Bilgilendirme Amaçlı Ziyaretler Sürmektedir.</w:t>
            </w:r>
          </w:p>
          <w:p w:rsidR="00E41E05" w:rsidRPr="00E41E05" w:rsidRDefault="00E41E05" w:rsidP="00E41E05">
            <w:pPr>
              <w:rPr>
                <w:sz w:val="20"/>
                <w:szCs w:val="20"/>
              </w:rPr>
            </w:pPr>
            <w:r w:rsidRPr="00E41E05">
              <w:rPr>
                <w:sz w:val="20"/>
                <w:szCs w:val="20"/>
              </w:rPr>
              <w:t xml:space="preserve">Muğla Odalarının Başarılı Girişimiyle Turizm Personeli Aşı Takvimine Alındı. Bodrum Ticaret Odası, Marmaris Ticaret Odası Ve Fethiye Ticaret Ve Sanayi Odası’nın Ortak Girişimiyle Turizm Sektöründe Çalışan Personelin Aşılama Takviminde Öncelikli Sırada Olması Talep Edilmişti. Odaların Yaptığı Çalışmalar Ve Lobicilik Faaliyetlerinin Sonucunu Verdiğini Ve Turizm Bakanlığı Tarafından ‘’ Turizm Personeli Aşılama Kayıt Sisteminin ‘’ Hayata Geçirildiği Açıklandı.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 xml:space="preserve">29 Mart Pazartesi Günü Bodrum Ticaret Odası Yönetim Kurulu Başkanı Mahmut Serdar Kocadon, Muğla Ticaret Ve Sanayi Odası Yönetim Kurulu Başkanı Mustafa Ercan, Muğla Ticaret Borsası Yönetim Kurulu Başkanı Hurşit Öztürk, Fethiye Ticaret Ve Sanayi Odası Yönetim Kurulu Başkanı Osman Çıralı, Marmaris Ticaret Odası Yönetim Kurulu Başkanı Süleyman Mutlu Ayhan Ve Milas Ticaret Ve Sanayi Odası Yönetim Kurulu Başkanı Reşit Özer, Türkiye Odalar Ve Borsalar Başkanı </w:t>
            </w:r>
            <w:r w:rsidRPr="00E41E05">
              <w:rPr>
                <w:sz w:val="20"/>
                <w:szCs w:val="20"/>
              </w:rPr>
              <w:lastRenderedPageBreak/>
              <w:t>M.Rifat Hisarcıklıoğlu’nu Ziyaret Etti. Mahmut Serdar Kocadon Görüşmede Pandemi Kısıtlamalarından Olumsuz Etkilenen Yeme-İçme Eğlence Sektörünün Yaşadığı Sorunlara Ve Turizmcilerin Aşılanmasının Hızlandırılması Konularına Dikkat Çekti. Bölge Ekonomisinin Pandemiden Kaynaklı Kayıplarınıda Hisarcıklıoğlu İle Paylaşan Mahmut S.Kocadon, Üyelerin İhtiyacı Olan Devlet Destekleri Ve Banka Faiz Oranlarının Düşürülmesi Yönünde Çalışma Yapılmasını Talep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54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30 Mart Salı Günü Bodrum Ticaret Odası Yönetim Kurulu Başkanı Mahmut Serdar Kocadon Ve Muğla İl, İlçe Oda Ve Borsa Başkanları, Kültür Ve Turizm Bakanı Mehmet Nuri Ersoy’u Makamında Ziyaret Etti. Bodrum Ticaret Odası Yönetim Kurulu Başkanı Mahmut Serdar Kocadon, Kapalı Durumda Olan Eğlence Sektöründe Çalışan Üyelerimizin Zor Durumda Olduklarını Hatırlattı. Bu Konuda Bakandan Yardım Talep Eden Mahmut Serdar Kocadon, Turizm Sektörünün Pandemiden Büyük Darbe Aldığını İşaret Ederek, Turizmcilere Nefes Aldıracak Uygulamalara Gidilmesinin Büyük Önem Teşkil Ettiğini Bildirdi. Görüşmede Muğla Oda Ve Borsa Başkanları Tarafından Turizmde Aşı Önceliği, Kısa Çalışma Ödeneğinin Ve Turizm Kdv İndiriminin Devamlılığı Ve Dünya Geçici Mirası Listesinde Yer Alan Beçin Kalesi Ve Hekatomnos Anıt Mezarının Çevre Düzenlemesi İçin Destek Verilmesi Konuları Hakkında Da Bakan Ersoy’a Bilgi Verildi Ve Gerekli Konularda Desteği İstendi.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30 Mart Salı Günü Bodrum Ticaret Odası Yönetim Kurulu Başkanı Mahmut Serdar Kocadon Ve Muğla İl, İlçe Oda Ve Borsa Başkanlarıyla Birlikte, Ticaret Bakan Yardımcısı Sezai Uçmak’ı Makamında Ziyaret Etti. Bodrum Ticaret Odası Yönetim Kurulu Başkanı Mahmut Serdar Kocadon, Bodrum’daki Ticari Faaliyetler Hakkında Bilgiler Aktarırken, Yarımadadaki Büyük Marketlerin Fazlalığına Dikkat Çekerek, Ticaret Bakanlığından Bu Konuda Bir Çalışma Yapılmasını Talep Etti. Emlakçıların Yetki Belgesi Alması Konusunda Da Ek Süre Verilmesini İstedi.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 xml:space="preserve">30 Mart Salı Günü Bodrum Ticaret Odası Yönetim Kurulu Başkanı Mahmut Serdar Kocadon Ve Muğla İl, İlçe Oda Ve Borsa Başkanları,  Ankara Ticaret Odası Yönetim Kurulu Başkanı Gürsel Baran’ı Ziyaret Etti.  Ankara Ticaret Odası Yönetim Kurulu Başkanı Gürsel Baran İle Muğla Genelinde Pandeminin Etkilerini Değerlendiren Muğla Oda Ve Borsa Başkanları Üyelerin Ekonomik Anlamda Daha Fazla Desteklenmeleri İçin Neler Yapılabileceği Konusunda İstişarede Bulundular. Gürsel Baran Ziyaretleri İçin Teşekkür Ederken Ankara Ticaret Odası Kongre Ve Etkinlik Merkezinde Gerçekleşen Artankara 7.Uluslararası Çağdaş Sanat Fuarı’na Muğla Heyetinide Davet Ederek, Sergilenen Eserleri Birlikte İncelediler.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Nisan Perşembe Günü Bodrum Kaymakamı Bekir Yılmaz, Bodrum Ticaret Odası Meclis Üyesi Toros Demirdöven Ve Bodrum Belediyesi Başkan Yardımcısı Emel Çakaloğlu’nun Katılımıyla,     5-8 Nisan Tarihleri Arasında Türsab Ve Botav İşbirliğinde, Bodrum’da Ticaret Yapan Diğer Turizm Paydaşlarının Destekleriyle ‘’Leleg Yolu Temalı’’ Bodrum Da Bahar Bir Başkadır İnfo Gezisine İlişkin Basın Toplantısı Gerçekleştirilmiştir. La Quınta By Wyndham Bodrum Otelinde (Eski Mavi Otel) Gerçekleştirilen Toplantıya Toros Demirdöven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Nisan Perşembe Günü Milas Tarıma Dayalı İhtisas Organize Sanayi Bölgeleri Çalışmalarının Hızlandırılması Ve İlgili Paydaşların Görüş Ve Önerilerinin Alınması İçin Muğla Valiliğinde Gerçekleştirilen Toplantıya Bodrum Ticaret Odası Yönetim Kurulu Başkan Yardımcısı İbrahim Akkaya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59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5 Nisan Pazartesi Günü Bodrum’da, Muğla Valisi Orhan Tavlı Ve Ak Parti Muğla Milletvekili Mehmet Yavuz Demir Başkanlığında Yeme-İçme, Eğlence Sektörünün Pandemideki Durumunun Değerlendirildiği Bir Toplantı Gerçekleşti. Toplantıya Bodrum Kaymakamı Bekir Yılmaz, Bodrum Ticaret Odası Yönetim Kurulu Başkanı Mahmut Serdar Kocadon, Yönetim Kurulu Üyesi Deniz Eyinç, Meclis Üyesi Atilla Serttaş, 6 No'lu Meslek Komite Başkan Yardımcısı Ağıt Ali Turan İle Çeşitli Sivil Toplum Kuruluşu (Stk) Temsilcileri Ve Sektörden İsimler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Nisan Salı Günü Türkiye Odalar Ve Borsalar Birliği (Tobb) Türkiye Turizm Ve Seyahat Acenteleri Üyeleri İle Sektör Temsilcilerinin Katılımıyla Turizm Teşvik Kanun Teklifi Hakkında Yapılan İstişare Toplantısına Bodrum Ticaret Odası Yönetim Kurulu Başkan Yardımcısı Mehmet Ayaz Katıldı. Toplantıda Düzenlemedeki Maddeler Üzerinde Görüş Alışverişinde Bulunuldu.​ Sektör Temsilcileri Ve Tobb Yetkilileri Daha Sonra Türkiye Büyük Millet Meclisi (Tbmm) Komisyon Çalışmalarına Katkıda Bulunmak Üzere, Sanayi, Ticaret, Enerji, Tabii Kaynaklar, Bilgi Ve Teknoloji Komisyonu Başkanı Mustafa Elitaş’a Bir Nezaket Ziyaretinde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7 Nisan Çarşamba Günü Türkiye Bisiklet Federasyonu Muğla Bölge Temsilcisi İlker Cömert, Bodrum Ticaret Odası Yönetim Kurulu Başkanı Mahmut Serdar Kocadon’u Makamında Ziyaret Etti. Ziyarette 16-18 Nisan 2021 Tarihleri Arasında Düzenlenecek Olan 56. Cumhurbaşkanlığı Bisiklet Turu Kapsamında Bodrum Etapları İle 23 Mayıs 2021 Tarihinde Bodrum’da Düzenlenecek Olan Bodrum Halikarnas Granfondo Uluslararası Bisiklet Yarışması İçin Görüşme Yapıldı.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10 Nisan Cumartesi Günü Odamız Meslek Organlarından Meslek Komitelerinin 6 Ayda Bir Gerçekleştirdiği Müşterek Toplantılarının 2021 Yılı İlk Toplantısı, Meclis Başkanı İlhan Ersan’ın Yönetiminde Zoom Programı Üzerinden Online Olarak Gerçekleşti. Toplantıda Pandeminin Ekonomik Etkileri Meslek Komite Üyeleri İle Birlikte Değerlendirilerek Çeşitli Sorunlara Çözüm Önerileri Sunuldu. Toplantının Açılış Konuşmasını Yapan Meclis Başkanı İlhan Ersan: “Yaklaşık 13 Aydır Pandemi İle Mücadele Verildiğinin Altını Çizerek Şöyle Dedi: “Global Bir Ekonomik Krizin İçerisindeyiz Bu Krizden Bizim Sektörlerimizden Özellikle Konaklama, Yeme-İçme, Eğlence Sektörleri Ve Seyahat Acenteleri Çok Ciddi Zarar Gördü. Bu Konuda Hem Bakanlıklar Hem De Tobb Nezdinde Çalışmalarımız Var. Her Ne Kadar Bu Sektörlerde Problem Yaşasakta Bodrum’un Ticari Geleceği Diğer Bölgelere Göre Daha Parlak Görünüyor. Ben Bodrum’a Talebin Daha Da Canlanacağını Fakat Bazı Kesimler İçin De Sabit Gelirli Kesimlerde Sorunlar Yaşanacağı Öngörüsüne Sahibim. Bodrum Ekonomisi İki Ana Sektörde Yükselişe Devam Edecek. Kısıtlamalar Kalkınca Turizm, Buna Bağlı Yeme-İçme Sektörü Ve İnşaat Sektörü Devam Edecek. Bu Fırsatın Kaosa Dönüşmemesi İçin Bodrum Gibi Özel Yerlere Özel Statü Sağlayacak Bilinçli Bir Büyümeye Ve Planlamaya İhtiyaç Var.”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63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Nisan Çarşamba Günü Bodrum Ticaret Odası Yenilenebilir, Temiz Bir Enerji Kaynağı Olan Güneş Enerjisinin Yaygınlaşması İçin Öncü Bir Rol Üstlenerek Gumbel Group İle Yenilenebilir Enerji İş Birliği Protokolü, Gumbel Group Yönetim Kurulu Başkanı Mustafa Herdem İle Yönetim Kurulu Üyesi Ve Ege Bölge Müdürü Barış Aygener’in Bodto Başkanı Mahmut S. Kocadon’u Ziyareti Sonrasında İmzalandı. Bodrum Ticaret Odası Başkanı Mahmut S. Kocadon İle Gumbel Group Yönetim Kurulu Başkanı Mustafa Herdem’in İmzaladığı Protokol Kapsamında Oda Üyeleri, Yenilenebilir, Temiz Enerji Kaynağı Olan Güneş Enerjisinin Kurulumunda, Bakım Ve Onarımında Avantajlardan Yararlanabilecek.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Nisan Çarşamba Günü Bodrum Belediye Başkanı Ve Bodrum Tanıtma Vakfı Başkanı Ahmet Aras, Bodrum Ticaret Odası Başkanı Mahmut Serdar Kocadon, Bodrum Deniz Ticaret Odası Başkanı Orhan Dinç, Bodrum Esnaf Ve Sanatkârlar Odası Başkanı Erdoğan Başeymez,  Türsab Bodrum Bölge Temsil Kurulu Başkanı Yüksel Aslan, Bodrum Denizciler Derneği Başkanı Erol Erdoğan Ve Boder Yönetim Kurulu Üyesi Itır Köylü, Bodrum Ticaret Odası Konferans Salonunda Ortak Bir Basın Açıklaması Yaptı.  10-11 Nisan Tarihleri Arasında Yapılan Bodrum Ralli Yarışları Ve Sonrasında Gerçekleşen Talihsiz Durumu (Mustafa Üstündağ) Gerçekleştirenleri Kınayan Yerel Yöneticiler Bodrum’un Barış Ve Hoşgörü Diyarı Olduğunu Hatırlatarak Bodrum’un Marka Değerinin Kullanılarak Sansasyon Yaratılmasına İzin Vermeyeceklerini Belirttiler.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15 Nisan Perşembe Günü Bodrum Deniz Müzesinde Gerçekleştirilen, Cevat Şakir Kabaağaçlı’nın 2023 Yılındaki 50. Ölüm Yıl Dönümünün Unesco Tarafından Anılması İçin Hazırlanan Başvuru Metni İle, Odalar Ve Stk’ların Başvuruyu Destekleme Amaçlı Hazırlanan Referans Mektubu İmza Törenine Bodrum Ticaret Odası Yönetim Kurulu Başkanı Mahmut Serdar Kocadon Katıldı. İmza Töreninin Ardından, Dokuz Eylül Üniversitesi Güzel Sanatlar Fakültesi Grafik Bölümü Öğretim Üyesi Ve Bayrak Müzesi Müdürü Ömer Durmaz’ın ‘Bab-I Ali Ressamı Cevat Şakir’ Sergisinin Açılışı Gerçekleştirildi. Ömer Durmaz’ın Sunumuyla, Babıali’deki İlk Mesleği Basın-Yayın Ressamlığı Olan Kabaağaçlı’nın Çizer Yönü Anlatıldı.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15 Nisan Perşembe Günü, 4-5 Ve 9 Nolu Meslek Komite Temsilcilerimiz Turizm Geliştirme Ajansı İle Tanışma Ve İşbirliği Kapsamında Yürütülecek Çalışmalar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19 Nisan Pazartesi Günü Bodrum Sahil Güvenlik Komutanı Binbaşı Utku Meral, Kissebükü (Anastasiapolis) Kazı Başkanı Ve Muğla Sıtkı Koçman Üniversitesi Öğretim Görevlisi Doç. Dr. Hatice Özyurt Özcan, Bodrum Ticaret Odası Yönetim Kurulu Başkanı Mahmut Serdar Kocadon Ve Meclis Üyesi Toros Demirdöven’i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Nisan Çarşamba Günü Bodrum Belediyesi Zabıta Müdürü Deniz Özyıldız, Bodrum Ticaret Odası Yönetim Kurulu Başkanı Mahmut Serdar Kocadon’u Ziyaret Etti. Ziyarette, Turizm Sezon Hazırlıkları Ve Covid-19 Tedbirleri Kapsamında Denetimler Sürdürülürken Üyelerimiz Ve Esnaflarımızin İyi Bir Sezon Geçirebilmeleri İçin Yapılan Çalışmalar Görüşüldü. Bodrum Ticaret Odası Yönetim Kurulu Başkanı Mahmut Serdar Kocadon Üyelerin Pandemi Nedeniyle 1 Aylık Süreçte Kapandığını, Ramazan Bayramı Sonrasında Bodrum'da Hareketliliğin Artacağını Düşündüklerini Belirterek, Kurumlar Arası İşbirliği İle Üyelerimizin Bilgilendirilmesine Devam Edileceğini Söyledi.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69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28 Nisan Çarşamba Günü Türkiye Genelinde Cumhurbaşkanlığı Kararnamesi İle Uygulanmaya Başlayacak Tam Kapanma İle İlgili Bodrum Kaymakamı Bekir Yılmaz’ın Başkanlığında Gerçekleştirilen Toplantıya, Bodrum Ticaret Odası Yönetim Kurulu Başkan Yardımcısı İbrahim Akkaya Katıldı.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30 Nisan Cuma Günü Türkiye Odalar Ve Borsalar Birliği Başkanı M.Rifat Hisarcıklıoğlu Başkanlığında Videokonferans Yöntemiyle Gerçekleşrilen Marmara Ve Ege Bölgesi Yönetim Kurulu Başkanlar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Bodrum Ticaret Odası, Bodrum Belediyesi Ve Bodrum Doğa Sporları Kulübü Derneği (Bodosk) İş Birliğinde, 185 Kilometrelik 2017 Yılından Bu Yana Aktif Şekilde Kullanılan Bodrum Ticaret Odası’nın Güney Ege Kalkınma Ajansı Desteği İle Hayata Geçirdiği Bodrum Leleg Yolu Yürüyüş Yollarında Tabelaların Yenilenmesi, Boyama Ve Çevre Temizliği Yapılmasına Başlandı.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Her Yıl Mayıs Ayında Ankara’da Gerçekleştirilen Türkiye Odalar Ve Borsalar Birliği (Tobb) Genel Kurulu Bu Yıl Online Gerçekleştirilecektir.   26 Nisan Pazartesi Günü Bodrum Ticaret Odası Genel Sekreteri Prof. Dr. Fuat Önder, Genel Sekreter Yardımcısı Nigar Başkaya, Ar-Ge Birim Personellerimiz Saadet Kablı Ve Ece Olcay Caner Online Deneme Yayınına Katıldılar.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Bodrum Ticaret Odası İle Dentgroup Diş Sağlığı Danışmanlık Hizmetleri Şirketi Arasında Bodrum Ticaret Odası Üyelerine, 11 Nisan-11 Mayıs 2021 Tarih Aralığına Özel Tüm Tedavilerde %25 İndirim, Onun Dışında 1 Yıl Süresince Tüm Tedavilerde %15, Beyazlatma Ve Total Bakımda İse %30 İndirim Uygulanacağı İndirim Anlaşması İmzalandı. Diş Kliniklerinde, Tedavi Süresince Gerekli Dijital Anestezi, Dijital Panoramik Röntgen, Dijital Periapikal Röntgen, Pansuman Ve Kontrol İşlemlerinden Herhangi Bir Ücret Talep Edilmeyeceğini Belirtildi. Ek Olarak Ortodontide Uygulanan İnvisalign, İncognito, Ortognatik Tedavileri İle Horlama Protezi Ve Genel Anestezi Gerektiren İşlemlerin İndirim Kapsamına Girmediği Bilgisi Paylaşıldı.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Türkiye Odalar Ve Borsalar Birliği Ve Bodrum Ticaret Odası İşbirliği İle Bodrum İlçesinde Mevcut Olan 38 Muhtarlığa (631 Adet) Sosyal Güvenlik Kurumuna (10 Adet), Vergi Dairesi Müdürlüğü’ne (10 Adet) Geri Kalan 149 Adet İse Odamız Tarafından Toplamda 800 Adet Ramazan Yardım Kolileri İhtiyaç Sahiplerine Dağıtılmıştır.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Mayıs Perşembe Günü Umurça Parkında Bodrum Belediye Başkanı Ahmet Aras Öncülüğünde, Siyasi Parti Ve Sivil Toplum Kuruluşu Temsilcilerinin Katılımıyla, Bodrum’un Ortakent Bölgesinde 1 Milyon 102 Bin 306 Metrekarelik Kentsel Yeşil Alan Olan Bölgenin Özelleştirme Yoluyla Yapılaşmaya Açılmaması İçin Ortak Basın Toplantısı Düzenledi. Toplantıya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07 Mayıs Cuma Günü Muğla Odaları Olarak Pandemi Sürecinde Üye İşletmelerin Yaşadıkları Sorunlara Dikkat Çekmek Amacıyla Ortak Basın Bildirisi Yayınlayarak, Taleplerimizi Basın İle Paylaştık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77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b/>
                <w:sz w:val="20"/>
                <w:szCs w:val="20"/>
              </w:rPr>
            </w:pPr>
            <w:r w:rsidRPr="00E41E05">
              <w:rPr>
                <w:sz w:val="20"/>
                <w:szCs w:val="20"/>
              </w:rPr>
              <w:t>18 Mayıs Salı Günü Muğla İl Turizm Müdürlüğü Tarafından Düzenlenen Ve Muğla İli Yürüyüş Yollarının Tanıtımı Konulu Toplantıya Meclis Üyesi Toros Demirdöven Ve Dış Ticaret Araştırma Eğitim Proje Memuru Saadet Kablı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21 Mayıs Cuma Günü Muğla Sıtkı Koçman Üniversitesi Vip Salonunda,  25-27 Haziran Tarihlerinde Gerçekleştirilecek Cumhurbaşkanlığı Uluslararası Yat Yarışı Muğla Etabı Hazırlık Toplantısına, Bodrum Ticaret Odası Yönetim Kurulu Üyesi Erdem Ağan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79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20-26-27 Mayıs Tarihlerinde Türkiye Odalar Ve Borsalar Birliği’nin Online Yapılan 76. 77. Genel Kurulu Ön Hazırlık Toplantısı Gerçekleştirildi. Teknik Altyapı Ve Hazırlıkların Değerlendirildiği Toplantıya Bodto Personelleri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Mayıs Perşembe Günü Sepaş Enerji Ege Ve Akdeniz Bölge Satış Müdürü Barış Mekik, Bodrum Ticaret Odası Yönetim Kurulu Başkanı Mahmut Serdar Kocadon’u Ziyaret Etti. Görüşmede Bodrum Ticaret Odası Ve Sepaş Enerji Arasında Bir Protokole İmza Atıldı. “Aktif Enerji Bedeli Üzerinden Üyenin Tüketim Profiline Göre %15’e Varan Oranlarda İndirim Yapılacak Veya Birim Fiyatın 12 Ay Boyunca Sabitlenmesi Sağlanacaktır. İndirim, Yıllık Tüketimi 100.000 Kwh Ve Üzeri Olan Ticarethane Tarifesi İçin Geçerlidir; Sanayi Tarifesi Kullanan Üyeler İçin Ayrıca Fiyatlandırma Yapılacaktır. Yıllık Tüketimi 100.000 Kwh Altında Kalan Sayaçlar İçin İse Güncel Birim Fiyat 12 Ay Boyunca Sabitlenecek Olup, 12. Ay Faturasından Sadece Vergi Ve Fonlar Tahsil Edilecektir. Enerji Kullanımından Doğan Bedel Üyeden Alınmayacaktır.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28 Mayıs Cuma Günü Merzifon Ticaret Ve Sanayi Odası Yönetim Kurulu Başkanı Dursun Dağdelen, Bodrum Ticaret Odası Yönetim Kurulu Başkanı Mahmut Serdar Kocadon’u Makamında Ziyaret Etti. İki Oda Başkanı İstişarede Bulunarak Pandemi Döneminde İşletmeler İçin Yaptıkları Çalışmaları Gündeme Aldı. Bodto Başkanı Üyelerin Pandemi Döneminde Daha Fazla Desteklenmesi Gerektiğine İşaret Ederek Bu Konuda 14 Maddelik Bir Çalışmayı İlgili Yöneticilere Sunduklarını Açıkladı</w:t>
            </w:r>
            <w:r w:rsidRPr="00E41E05">
              <w:rPr>
                <w:b/>
                <w:sz w:val="20"/>
                <w:szCs w:val="20"/>
              </w:rPr>
              <w:t xml:space="preserve">. </w:t>
            </w:r>
            <w:r w:rsidRPr="00E41E05">
              <w:rPr>
                <w:sz w:val="20"/>
                <w:szCs w:val="20"/>
              </w:rPr>
              <w:t>Başkan Dursun Dağdelen, Online Olarak Gerçekleştirilen, Tobb 76.-77. Genel Kurul Toplantısı’na Bodrum Ticaret Odası Delegeleriyle Birlikte Odamızdan Katıldı.</w:t>
            </w:r>
          </w:p>
          <w:p w:rsidR="00E41E05" w:rsidRPr="00E41E05" w:rsidRDefault="00E41E05" w:rsidP="00E41E05">
            <w:pPr>
              <w:jc w:val="both"/>
              <w:rPr>
                <w:sz w:val="20"/>
                <w:szCs w:val="20"/>
              </w:rPr>
            </w:pPr>
            <w:r w:rsidRPr="00E41E05">
              <w:rPr>
                <w:sz w:val="20"/>
                <w:szCs w:val="20"/>
              </w:rPr>
              <w:t>28 Mayıs Cuma Günü Türkiye Odalar Ve Borsalar Birliği’nin (Tobb) 76.-77. Genel Kurulu, Covid-19 Tedbirleri Nedeniyle Elektronik Ortamda Gerçekleştirildi.​ Meclis Başkanı İlhan Ersan, Tobb Delegeleri Bodrum Ticaret Odası Yönetim Kurulu Başkanı Mahmut Serdar Kocadon, Başkan Yardımcısı İbrahim Akkaya, Yönetim Kurulu Üyeleri Deniz Eyinç Ve Arif Ceylan Satı, Meclis Üyeleri Toros Demirdöven, Murat Pahna, Hakan Kocair Ve Genel Sekreter Prof. Dr. Fuat Önder İle Birlikte Toplantıya Bodrum Ticaret Odası Meclis Toplantı Salonundan Katıldı. Merzifon Ticaret Ve Sanayi Odası Yönetim Kurulu Başkanı Dursun Dağdelen De Online Olarak Gerçekleştirilen, Tobb 76.-77. Genel Kurul Toplantısı’na Bodrum Ticaret Odası’ndan Katıldı. Aynı Zamanda Tobb Dış İlişkiler Komisyon Başkanı Olan Dağdelen Odamızdan Katıldığı Genel Kurulda Faaliyetlerini Delegelere Aktardı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01 Haziran İtibariyle Üyelerimize Yönelik 10 Bankanın Katılımı İle Nefes Kredisi Başvuruları Başladı. Üyelerimiz Odadan Alacakları Faaliyet Belgesi İle Bankalara Başvuru Yapacaklardır. Maalesef Odamız Banka Değerlendirmelerine Müdahale Edemiyor, Ancak Bodrum Da Nefes Kredisinin Daha Çok Kişiye Ulaşması İçin Rifat Bey İle Yakın İletişim Kurarak Limitleri Artırıyoruz.</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02 Haziran Çarşamba Günü Bodrum Ticaret Odası Yönetim Kurulu Başkanı Mahmut Serdar Kocadon Ve Melis Üyesi Atilla Serttaş, Bodrum Kaymakamı Bekir Yılmazı Ziyaret Etti. Ziyarette Pandemi Nedeniyle Uzun Süredir Kapalı Olan Ve Son Yayınlanan Cumhurbaşkanlığı Kararnamesinde Yer Alan Yeme-İçme-Eğlence Sektörünün Sorunları Dile Getirildi.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Haziran Salı Günü Bodrum Otelciler Derneği Başkan Adayı Ömer Faruk Dengiz Yönetim Kurulu Adayları İle Birlikte, Bodrum Ticaret Odası Başkanı Mahmut Serdar Kocadon’u Ziyaret Etti. Başkan Kocadon, “Boder Başkan Adayı Ömer Faruk Dengiz Ve Beraberindeki Yönetim Kurulu Adaylarına Nazik Ziyaretleri İçin Teşekkür Ederek, Başarılar Diledi. Dengiz’in Aynı Zamanda Bodto 5 No’lu Komite Başkanlığını Da Başarılı Bir Şekilde Yürüttüğünü Hatırlattı Ve Seçim Sürecinde Başarılar Diledi.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Haziran Çarşamba Günü Bodrum Kaymakamlığında Düzenlenen, 25-27 Haziran Tarihlerinde Gerçekleştirilen Cumhurbaşkanlığı Uluslararası Yat Yarışı Muğla Etabı Hazırlık Toplantısına, Bodrum Ticaret Odası Yönetim Kurulu Üyesi Erdem Ağan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Haziran Çarşamba Günü Bodrum Ticaret Odası Ev Sahipliğinde Gerçekleştirilen Ekmek Komisyon Toplantısına Bodrum Ticaret Odası Yönetim Kurulu Başkanı Mahmut Serdar Kocadon, Ticaret İl Müdürü Temsilcisi Eşref Çelik, İlçe Tarım Müdürü Fahrettin Doğan, Bodrum Esnaf Ve Sanatkârlar Odası Başkanı Erdoğan Başeymez Ve Genel Sekreter Mustafa Kavcar, Bodrum Belediyesi Zabıta Amiri Mustafa Cengiz Ve Odamız Meclis Üyesi Murat Pahna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10-12 Haziran Dünya Turizm Forumu Enstitüsü’nün Girişimi Olan Küresel Turizm Forumu’nun (Global Tourism Forum) Bu Seneki Zirvesi Bodrum’da Gerçekleştirildi. Bodrum Belediyesi İle Kültür Ve Turizm Bakanlığı Ev Sahipliğinde Düzenlenen Global Tourism Forum Bodrum'a 40'a Yakın Ülkeden Küresel Siyasetin Ve Turizmin Önemli İsimleri Katıldı. Bodrum Ticaret Odası Yönetim Kurulu Üyesi Erdem Ağan, Foruma Katılarak Yat İmalat Sektörü Ve Mavi Yolculuk Konusundaki Görüşlerini Turizm Profesyonelleri İle Paylaştı.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11 Haziran Cuma Günü Marmaris Ticaret Odası Ev Sahipliğinde, Muğla Odaları Ve Borsa Yönetim Kurulu Ve Meclis Başkanları Ortak İstişare Toplantısı’nda Bir Araya Gelerek Oda Üyelerinin Son Dönemde Yaşadıkları Sorun Ve Taleplerini Görüştü. Toplantı Öncesi Ücretsiz Halk Plajı Açılışı Sebebiyle Marmaris’te Bulunan Kültür Ve Turizm Bakan Yardımcısı Nadir Alparslan İle De Görüşen Heyet, İl Genelinde Faaliyet Gösteren Tüm Sektörlerden Gelen Talepleri Bakan Yardımcısı’na Aktardı. Toplantıda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89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17 Haziran Perşembe Günü Bodrum Ticaret Odası’nda, Bodrum Belediye Başkanı Ahmet Aras’ın Talimatıyla Sosyal Demokrat Belediyecilik Anlayışıyla Başlattığı Çalışmalar Kapsamında,  2022 Yılı Katılımcı Bütçe Görüşmeleri Toplantısı Gerçekleştirildi. Yapılan Toplantıya Bodrum Belediyesi Mali Hizmetler Müdürü Ahmet Demirel, Strateji Geliştirme Birim </w:t>
            </w:r>
            <w:r w:rsidRPr="00E41E05">
              <w:rPr>
                <w:sz w:val="20"/>
                <w:szCs w:val="20"/>
              </w:rPr>
              <w:lastRenderedPageBreak/>
              <w:t xml:space="preserve">Koordinatörü Özgül Aydoğar, Birim Personeli Bulut Doğan Turan İle Teknik Koordinatör Aslı Karaarslan İle Bodrum Ticaret Odası Genel Sekreteri Prof.Dr.Fuat Önder, Mali Ve İdari İşler Yöneticisi-Akreditasyon Sorumlusu Nermin Gönen İle Dış Ticaret Araştırma Eğitim Ve Proje Memuru Saadet Kablı Katıldı. Süreç Boyunca, Bodrum'da Faaliyet Gösteren Odalar, Mahalle Muhtarları, Dernekler, Siyasi Partiler Ve  Tüm Sivil Toplum Kuruluşları İle Görüşülerek Bodrum Belediyesi 2022 Yılı Katılımcı Bütçe Çalışmalarıyla Türkiye'de Bir İlk Gerçekleştiriliyor.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90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22 Haziran Salı Günü Marmaris Mutfak Satış Ve Pazarlama Müdürü Yeliz Kışla, Bodrum Ticaret Odası Başkanı Mahmut Serdar Kocadon’u Ziyaret Etti. Ziyarette, Yeliz Kışla Kütahya Porselen’in Kapsamlı Bayilerinden Birini Bodrum’da Kurduklarını Belirterek, Gastronomi Alanındaki Tüm Araç Ve Gereçlerin Bu Bayide Bulunabileceğini Söyledi.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24 Haziran Perşembe Günü Akademik Çalışmaları Nedeniyle Bodrum’da Bulunan Dr. Eyüp Kahveci Bodrum Ticaret Odası Başkanı Mahmut Serdar Kocadon’u Ziyaret Etti. Kahveci, Yaptığı Akademik Araştırmalar Doğrultusunda Bodrum’u Ekonomik Açıdan Değerlendirirken Bu Konuda Bir Yayın Hazırlığında Olduğunu Belirtti. “Bodrum Ticaret Odası Bölgenin Ticari Portföyü Hakkında Bilgi Alabileceğimiz Önemli Merkezlerden Biri, Bu Nedenle Bodrum Ticaret Odası Yönetim Kurulu Başkanı Mahmut Serdar Kocadon’u Ziyaret Ederek Bazı Verileri Kendisinden Öğrenmek İstedim.” Dedi.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25 Haziran Cuma Günü Tobb Bünyesinde Muğla Ticaret Ve Sanayi Odası Koordinatörlüğünde Çalışmalarını Sürdüren Kadın Girişimciler Kurulu (Kgk) İl İcra Komitesi Üyeleri, Aylık Olağan Toplantılarını Gerçekleştirmek Amacıyla Bir Araya Geldi. Toplantıda Bodrum Ticaret Odası 3 No’lu Meslek Komite Başkanı Ve Kadın Girişimciler Kurulu İcra Komitesi Üyesi Gamze Demirci İle Kadın Girişimciler Kurulu İcra Komitesi Başkan Yardımcısı Duygu Ağırman Da Yer Aldı.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29 Haziran Salı Günü Bodrum Ticaret Odası Meclis Başkanı İlhan Ersan, Yönetim Kurulu Başkanı Mahmut Serdar Kocadon Ve Bodrum Şoförler Ve Otomobilciler Esnaf Odası Başkanı Hasan Kablı İle Birlikte Bodrum İlçe Emniyet Müdürü Mete Durukan’ı Makamında Ziyaret Etti. 16 Haziran Günü Ortakent Beldesinde Çıkan Çatışma Sonucunda Hayatını Kaybeden Şehit Ercan Yangöz İçin Taziyede Bulunan Meclis Başkanı İlhan Ersan İle Yönetim Kurulu Başkanı Mahmut Serdar Kocadon, Bodrum’un Huzurunu Bozan Bu Vahim Olay Karşısındaki Üzüntülerini Dile Getirdiler.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 Temmuz Perşembe Günü Bodrum Ticaret Odası Yönetim Kurulu Başkanı Mahmut S. Kocadon Ve Genel Sekreter Prof. Dr. Fuat Önder, Bodrum Belediye Başkanı Ahmet Arası’ı Makamında Ziyaret Etti. Ziyarette Bodrum İçmeler Mevkiine Yapılacak Liman Projesi Hakkında İstişarede Bulunan Bodrum Ticaret Odası Yönetim Kurulu Başkanı Ve Genel Sekreter Fuat Önder Bu Konuda Yapılması Gerekenleri Gündeme Aldı.  Bodrum Ticaret Odası Başkanı Mahmut S. Kocadon Projenin Bodrum Belediyesi, Bodrum Ticaret Odası, Imeak Deniz Ticaret Odası Bodrum Şubesi, Bodrum Esnaf Ve Sanatkârlar Odası Ve Denizciler Derneği Ortaklığıyla Kurulacak Bodrum İçmeler Liman İşletmesi İle Yürütüleceğini Belirtirken, İçmeler Bölgesinin Kalkındırılarak Özgün Bodrum Teknelerinin Yapım Kalitelerini Arttırmayı Ve Bölgeyi Hem İşletmeler Hem De Turistik Açıdan Daha Cazip Hale Getirmeyi İstediklerini Belirtti. Bodrum Belediye Başkanı Ahmet Aras’ta Bu Proje İçin Heyecanlı Olduklarını Dile Getirirken, “Bodrum Belediyemiz Öncülüğünde Odalarımız Ve Derneklerimizin De Katkısı İle Örnek Bir Proje Geliştireceğiz. İçmeler Bölgesinde Yaşanılan Tekne Trafiğini Liman Projemiz İle Rahatlatmak İstediğimiz Gibi Bölgeyi De Modern Bir Altyapıya Kavuşturacağız.”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 Temmuz Cuma Günü Kızılay Bodrum Şubesi Kadın Kolları Başkanı Nergiz Ocak, Bodrum Ticaret Odası Başkanı Mahmut Serdar Kocadon’u Ziyaret Etti. Nergiz Ocak, Kızılay Bodrum Şubesi Olarak Sevgi Çatısı Projesi Kapsamında 100 Adet Köpek, Kedi Ve Kuş Yuvası Hazırlayacaklarını Belirtirken Bodrum Ticaret Odası Yönetim Kurulu Başkanına Bu Projenin Detaylarını Aktardı.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3-4 Temmuz Tarihlerinde Bodrum Ticaret Odası’nın Destekleriyle Geçtiğimiz Nisan Ayında Kaybettiğimiz Değerli Tekne Ustası Kıvırcık Lakaplı Mustafa Cengiz Anısına Düzenlenen “Tırhandil Cup” Yelken Yarışları Gerçekleştirildi. 4 Temmuz Pazar Günü Milta Bodrum Marina’da Gerçekleşen Ödül Törenine Bodrum Ticaret Odası Başkanı Mahmut S. Kocadon Ve Yönetim Kurulu Üyesi Erdem Ağan Katıldı. Yarışlarda 1.Liği Hızır Teknesi Ekibi Alırken, 2.’Lük Ödülü Gargantua’nın, 3.Lük Ödülü İse Gara Poşet’in Oldu.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5 Temmuz Pazartesi Günü Bodrum Final Akademi Okulları Kurucularından Müjde Durgaç Cingiz Ve Okul Yöneticisi Zuhal Basan, Bodrum Ticaret Odası Yönetim Kurulu Başkanı Mahmut S. Kocadon’u Ziyaret Etti. Bodrum Ticaret Odası İle Özel Bodrum Final Akademi Okulları Arasında Eğitim İndiriminin Düzenlenmesine İlişkin Bir Protokol İmzalandı. Protokole İstinaden Bodrum Ticaret Odası Üyeleri Ve 1. Derece Yakınları İçin Öğrencilerin Yıllık Eğitim Ücretlerinde %10 İndirim Uygulanacak.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5 Temmuz Pazartesi Günü Milas Merkezli Tv 48 İnternet Kanalının Kurucusu Zahide Kuş, Bodrum Ticaret Odası Başkanı Mahmut S. Kocadon’u Ziyaret Etti. Tv48’in 7 Temmuz İtibariyle Yayın Hayatına Başlayacağını Bildiren Zahide Kuş, Bodrum Ticaret Odası Yönetim Kurulu Başkanına Çalışmalarından Bahsetti. </w:t>
            </w:r>
          </w:p>
          <w:p w:rsidR="00E41E05" w:rsidRPr="00E41E05" w:rsidRDefault="00E41E05" w:rsidP="00E41E05">
            <w:pPr>
              <w:rPr>
                <w:sz w:val="20"/>
                <w:szCs w:val="20"/>
              </w:rPr>
            </w:pPr>
            <w:r w:rsidRPr="00E41E05">
              <w:rPr>
                <w:sz w:val="20"/>
                <w:szCs w:val="20"/>
              </w:rPr>
              <w:t>06 Temmuz Salı Günü Bodrum Tanıtma Vakfı (Botav) Genel Sekreteri Serkan Ceylan, Başkent Üniversitesi Gastronomi Ve Mutfak Sanatları Bölüm Başkanı Prof. Dr. Hakan Turgut Ve Yüksek Lisans Öğrencisi Hakan Özler İle Birlikte Bodrum Ticaret Odası Yönetim Kurulu Başkanı Mahmut S. Kocadon’u Ziyaret Etti. Bodrum’da Gastronomi Alanında Yaşanan Gelişimin Değerlendirildiği Görüşmede Bu Konuda Görüş Alışverişinde Bulunuldu. Prof. Dr. Hakan Turgut, Bodrum Belediyesi, Bodrum Tanıtma Vakfı Ve Başkent Üniversitesi Ortaklığında Geliştirilecek Bir Proje Kapsamında Bodrum’un Gastronomi Açısından Envanterini Çıkaracaklarını Belirterek Bu Kapsamda Hakan Özler Tarafından Da Bir Tez Çalışması Yürütüldüğünü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99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6 Temmuz Salı Günü Bodrum İlçesi Turunçgil Üretici Birliği’nin Olağan Genel Kurul Toplantısı Bodrum Ticaret Odası Toplantı Salonunda Yapıldı. Aynı Zamanda Birlik Başkanlığını Da Yürüten Bodrum Ticaret Odası Başkanı Mahmut S. Kocadon Kurulda Yaptığı Açılış Konuşmasında Birliğin Bodrum İçin Önemine Dikkat Çekti.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100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Temmuz Salı Günü Hindistan İş Gurubu (Ibg) Ticaret Odası Organizasyonuyla, Online Başkanlar Yuvarlak Masa Toplantılarının 6.Sı Gerçekleştirildi. Toplantıya Bodrum Ticaret Odası Başkan Yardımcısı İbrahim Akkaya, 3 No’lu Komite Başkanı Gamze Demirci, Odamız Üyesi Olan Gm Bilişim Anonim  Şirketi’nin Yönetim Kurulu Başkanı Mehmet Ali Demirci Katıldı. Toplantıda Ele Alınan Enformasyon Teknolojileri Konusu Kapsamında Türkiye, Hindistan, Singapur, Kenya, Myanmar Ülkeleri Arasında Kurulabilecek İşbirlikleri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8 Temmuz Perşembe Günü Bodrum Milta Marina Fener Burnunda Gerçekleştirilen, Bodrum Tanıtma Vakfı Yönetim Kurulu Toplantısına, Bodrum Ticaret Odası Başkanı Aynı Zamanda Botav Başkan Yardımcısı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9 Temmuz Cuma Günü Bodrum Tanıtma Vakfı’nın (Botav) Olağan Genel Kurulu, Herodot Kültür Merkezi'nde Gerçekleştirildi. Toplantıya Bodrum Ticaret Odası Başkanı Ve Botav Başkan Yardımcısı Mahmut Serdar Kocadon Katıldı. Genel Kurulda İlçenin Tanıtımına Yönelik Hazırlanan Projeler Gündeme Alınarak, Oluşturulan Güç Birliğiyle Elde Edilen Kazanımlara Dikkat Çekildi.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Temmuz Pazartesi Günü Bodrum Esnaf Ve Sanatkârlar Kredi Ve Kefalet Kooperatifi 2021 Yılı Olağan Genel Kurulu, Delfi Otel’de Gerçekleştirildi. Genel Kurul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Temmuz Cuma Günü Bodrum Ticaret Odası Başkanı Mahmut Serdar Kocadon, Kütahya Porselen'in En Büyük Bayilerinde Biri Olan Mağazanın Açılış Törenine Katıldı. Bodrum Ticaret Odası Yönetim Kurulu Başkanı Mahmut S. Kocadon Bodrum 'Da Gastronomi Alanında Büyük Bir Atak Olduğuna Dikkat Çekerken, Kütahya Porselen Gibi Markaların Bölgede Hem İş Gücü Yarattığını Hem De Ticareti Beslediğini Belirti.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14 Temmuz Çarşamba Günü Marmaris Ticaret Odası Yönetim Kurulu Başkanı S. Mutlu Ayhan, Bodrum Ticaret Odası Başkanı Mahmut Serdar Kocadon’u Ziyaret Etti. Oda Başkanları Turizm Sezonunu Değerlendirerek Üye Çıkarları Doğrultusunda Yapılması Gereken Çalışmaları Gündeme Aldı. Mahmut Serdar Kocadon Ve Mutlu Ayhan, Geç Başlayan Turizm Sezonu Sonucu Üye İşletmelerin Yaklaşık 3 Aylık Bir Kayıp Yaşadığının Altını Çizdi.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27 Temmuz Salı Günü “Hospitadent Diş Hastaneler Grubu” Bodrum Polikliniği Başhekimi Dr. Tarcan Topçuoğlu Ve İdari İşler Müdürü Billur Arslan, Bodrum Ticaret Odası Başkanı Mahmut Serdar Kocadon’u Ziyaret Etti. Ziyaret Kapsamında Bodrum Ticaret Odası İle Hospitadent Bodrum Şubesi Arasında Üyelerimizin 1.Derece Yakınlarına İlk Diş Muayenesi Ve Panoromik Röntgen Uygulaması Ücretsiz Olarak Yapılacak, Hospitadent Fiyat Listesi Üzerinden %20 İndirim Uygulanacak Bir İşbirliği Protokolü İmzalandı.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29 Temmuz Perşembe Günü Bodrum Ticaret Odası Başkanı Mahmut Serdar Kocadon,  Bodrum Cruise Port Genel Müdürü Haluk Hızlan, Bodrum Esnaf Ve Sanatkârlar Odası Başkanı Erdoğan Başeymez, Imeak Deniz Ticaret Odası Başkanı Orhan Dinç, Denizciler Derneği Başkanı Erol Erdoğan, Şoförler Odası Başkanı Hasan Kablı Kendi Arasında Toplantı Yaparak Görüş Alışverişinde Bulundular.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 xml:space="preserve">29 Temmuz Perşembe Günü Bodrum Ticaret Odası Meclis Başkanı İlhan Ersan, Yönetim Kurulu Başkanı Mahmut Serdar Kocadon, Başkan Yardımcısı İbrahim Akkaya Ve 2 No’lu Meslek Komite Başkanı Semayi Yaman Rüzgâr Beton A.Ş Yöneticilerinden Naim Köksal’ı Ziyaret Etti.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109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31 Temmuz Cumartesi Günü İlk Olarak Umurçada Başlayarak İçmeler Oteller Ve Tersaneler Bölgesini Tehdit Eden Yangınlar, Rüzgarın Da Etkisiyle Büyümüş Güçlükle Kontrol Altına Alındı Haberlerini Beklerken, Bodrum-Milas Sınırında Çıkan Rüzgarın Şiddetlenmesiyle Mazı-Çocuk Mezarlığı-Armutçık-Kissebükünde Oldukça Etkili Olan Yangınlarla, 5 Gündür Mücadelemiz Yoğun Şekilde Sürdü. Mazı Da Yanan Evler Ve Hasar Gören İşletmelerimiz, Tahliye Edilerek, Bodrum Merkeze Gelen Vatandaşlarımızın Bu Süreçte Konaklama İhtiyaçları Üyelerimiz Tarafından Karşılanmıştır. Bodrum Belediyesi Kriz Masası İle Bölgemizin İhtiyaçları Karşılanmış Olup, Gönüllülerin De Desteği İle Çalışmalar Devam Etmiştir.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1-2 Ağustos Tarihlerinde Demokrasi Ve Özgürlük Adası (Yassıada) Da Gerçekleştirilen Türkiye Odalar Ve Borsalar Birliği (Tobb) İstişare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rPr>
                <w:sz w:val="20"/>
                <w:szCs w:val="20"/>
              </w:rPr>
            </w:pPr>
            <w:r w:rsidRPr="00E41E05">
              <w:rPr>
                <w:sz w:val="20"/>
                <w:szCs w:val="20"/>
              </w:rPr>
              <w:t>6 Ağustos Cuma Günü Türkiye Odalar Ve Borsalar Birliği Başkanı M.Rifat Hisarcıklıoğlu, Yangın Felaketinden Etkilenen İl Ve İlçe Ticaret Odası Yönetim Kurulu Başkanları İle Online Toplantı Düzenledi. Toplantıya Bodrum Ticaret Odası Yönetim Kurulu Başkanı Mahmut S.Kocadon Katılarak Yangının Bölgemizdeki Sondurumu Ve Bıraktığı Hasar Konularına Bilgi Verdi.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7 Ağustos Cumartesi Günü Türkiye Odalar Ve Borsalar Birliği Başkanı M. Rifat Hisarcıklıoğlu Bir Dizi Ziyaret Yapmak Üzere Bodrum’a Geldi. Bodrum Ticaret Odası Meclis Başkanı İlhan Ersan Ve Yönetim Kurulu Başkanı Mahmut Serdar Kocadon’un Havalimanında Karşıladığı Tobb Başkanı İlk Olarak Bodrum Ticaret Odası Hizmet Binasına Gelerek İstişare Toplantısı Yaptı. Bodrum Belediye Başkanı Ahmet Aras, Bodrum Ticaret Odası Meclis Üyeleri Ve Bodrumlu Sivil Toplum Kuruluş’ları İle Görüşen Hisarcıklıoğlu, Yangınlar Sonrası Zarar Gören Halka Yapılabilecek Yardım Önerileri Hakkında Bilgi Aldı. Tobb Başkanı Rifat Hisarcıklıoğlu’nun Bodrum Ziyareti Vesilesiyle Odamızda Gerçekleşen İstişare Toplantısına Bodrum Belediye Başkanı Ahmet Aras,  Tobb Başkan Yardımcısı Ve İmeak Deniz Ticaret Odası Başkanı Tamer Kıran, Tobb Başkan Yardımcısı Ve Kocaeli Sanayi Odası Başkanı Ayhan Zeytinoğlu, Tobb Yönetim Kurulu Üyesi Ve Aydın Ticaret Odası Başkanı Hakan Ülgen, Bodto Meclis Başkanı İlhan Ersan, Meclis Başkan Yardımcısı Engin Başol, Yönetim Kurulu Başkanı Mahmut Serdar Kocadon, Yönetim Kurulu Başkan Yardımcıları İbrahim Akkaya, Mehmet Ayaz, Gebze Ticaret Odası Başkanı Nail Çiler, Tobb Eski Yönetim Kurulu Üyesi Ve Mutso Eski Başkanı Bülent Karakuş, Muğla Ticaret Ve Sanayi Odası Başkanı Mustafa Ercan, Muğla Ticaret Borsası Başkanı Hurşit Öztürk, Milas Ticaret Odası Başkanı Reşit Özer, Imeak Deniz Ticaret Odası Bodrum Şube Başkanı Orhan Dinç, Bodrum Şoförler Odası Başkanı Hasan Kablı, Bodrum Esnaf Ve Sanatkarlar Odası Başkanı Erdoğan Başeymez, Bodto Yönetim Kurulu Üyeleri Erdem Ağan, Fatih Efe, Arif Ceylan Satı, Alper Özşeker İle Meclis Üyeleri Zeyyat </w:t>
            </w:r>
            <w:r w:rsidRPr="00E41E05">
              <w:rPr>
                <w:sz w:val="20"/>
                <w:szCs w:val="20"/>
              </w:rPr>
              <w:lastRenderedPageBreak/>
              <w:t>Aybey, Atilla Serttaş, Zeki Özkeskin, Erol Aktı, Sinan Cingöz, Toros Demirdöven, Şenel Tuncer, Ali Rıza Akdolu, Genel Sekreter Prof. Dr. Fuat Önder, Bodrum Denizciler Derneği Başkanı Erol Erdoğan, Boder Başkanı Ömer Faruk Dengiz İle Çeşitli Stk Temsilcileri Ve Basın Mensupları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113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Ağustos Pazar Günü Kültür Ve Turizm Bakanı Mehmet Nuri Ersoy’un Öncülüğünde, Oda Ve Sivil Toplum Kuruluşu Temsilcilerinin Katılımıyla Düzenlenen Toplantıya Bodrum Ticaret Odası Yönetim Kurulu Başkanı Mahmut S.Kocadon Katıldı. Bölgemizdeki Orman Yangınlarının Turizm Sektörüne Olan Etkileri Ve Bodrum’da Turizmin Yeniden Canlanması İçin Atılacak Adımlar Üzerinde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9 Ağustos Pazartesi Günü Türkiye Odalar Ve Borsalar Birliği Türkiye E-Ticaret Meclisi Başkanı Ve Trendyol İcra Kurulu Üyesi&amp;Kurumsal İşler Başkanı Ozan Acar, Çiçek Sepeti Ve Yemek Sepeti Bodrum Temsilcisi Ussal Şahbaz Bodrum Ticaret Odası Yönetim Kurulu Başkanı Mahmut Serdar Kocadon’u Ziyaret Etti. Ziyarette, 31 Temmuz Tarihinde Umurça, İçmeler, Mumcular, Mazıköy, Gökpınar, Kızılağaç, Yeniköy, Bayır, Çocuk Mezarlığı Ve Kisebükü’nde Çıkan Yangınlar Hakkında Görüşüldü. Bu Süreçte Emeği Geçen Herkese Teşekkür Ederek Bodrum Ticaret Odası Yönetim Kurulu Başkanı Mahmut Serdar Kocadon’a Geçmiş Olsun Dileklerini İlettiler.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11 Ağustos Çarşamba Günü Bodrum Ticaret Odası Meclis Başkanı İlhan Ersan, Yönetim Kurulu Başkanı Mahmut S. Kocadon, Yönetim Kurulu Başkan Yardımcısı Mehmet Ayaz Ve Yönetim Kurulu Üyesi Fatih Efe, Bodrum Ve Çevresinde Etkili Olan Yangınlarda Zarar Gören Bölgeleri Ziyaret Ederek, İncelemelerde Buldu, Üyelerle Görüştü. 29 Temmuz Ve 31 Temmuz’da Başlayan Ve Yaklaşık 222 Hektar Alanın Zarar Gördüğü Başta Mazı, Armutçuk, Çocuk Mezarlığı Ve Mumcular Bölgesini Muhtarlar, Yangın Bölgesinde Faaliyet Gösteren İşletmeler Ve Vatandaşlarla Görüşen Bodrum Ticaret Odası Yönetim Kurulu Başkanı Mahmut S. Kocadon Geçmiş Olsun Dileklerini Sunarken, Bölgenin İhtiyaçlarını Görmek Üzere Çalışma Yaptıklarını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Ağustos Perşembe Günü Bodrum Ziraat Bankası Bodrum Ticari Şube Yöneticisi Fuat Parıldar Ve Ticari Müşteri İlişkileri Yetkilisi Deniz Orhan, Bodrum Ticaret Odası Meclis Başkanı İlhan Ersan Ve Yönetim Kurulu Başkanı Mahmut S. Kocadon’a Ziyarette Bulundu Ve Yangın Bölgeleri Hakkında Bilgiler Alarak Geçmiş Olsun Dileklerini İletti. Bodrum Ticaret Odası Yönetim Kurulu Başkanı Mahmut S. Kocadon, “Muğla İlindeki Potansiyelin Değerlendirilmesi Neticesinde Belirli Büyüklükteki Firmalara Yönelik Olarak Kurulan Ziraat Bankası Bodrum Ticari Şube İlimize Ve Ziraat Bankasına Hayırlı Olsun” Diyerek Bodrum Ziraat Bankası Bodrum Ticari Şube Yöneticisi Fuat Parıldar Yeni Görevinde Başarılar Diledi.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Ağustos Perşembe Günü Muğla İl Tarım Ve Orman Müdürlüğü Tarafından Yangın Sonrası Değerlendirme Toplantısı Gerçekleştirildi. Tarım Ve Orman Bakanlığı Bügem Genel Müdürü Dr. Mehmet Hasdemir, Haygem Genel Müdürü Zekeriya Erdurmuş, Strateji Geliştirme Başkanı Özgür Akif Tel, Muğla İl Tarım Ve Orman Müdürü Barış Saylak Ve Sivil Toplum Kuruluşları Temsilcilerinin Katılımı İle Gerçekleşen Toplantıya, Bodrum Ticaret Odası’nı Temsilen Meclis Üyesi Ve Tarım-Gıda Hayvancılık Meslek Komite Üyesi Murat Pahna Katıldı. Yangından Etkilenen Bölgelerdeki Durumun Değerlendirildiği Toplantıda Hasarın Giderilmesi İçin Yapılması Beklenen Konular Değerlendirilirken, Katılımcılarla Görüş Alışverişinde Bulunuldu.</w:t>
            </w:r>
          </w:p>
          <w:p w:rsidR="00E41E05" w:rsidRPr="00E41E05" w:rsidRDefault="00E41E05" w:rsidP="00E41E05">
            <w:pPr>
              <w:jc w:val="both"/>
              <w:rPr>
                <w:sz w:val="20"/>
                <w:szCs w:val="20"/>
              </w:rPr>
            </w:pPr>
            <w:r w:rsidRPr="00E41E05">
              <w:rPr>
                <w:sz w:val="20"/>
                <w:szCs w:val="20"/>
              </w:rPr>
              <w:t>Bodrum Ticaret Odası’nın Başta Zeytin İle İlgili Önerileri Aktarılırken, Bundan Sonra Oluşabilecek Yangın Ve Doğal Afet Risklerine Karşı Önlemlerin Alınması Belirtildi. Zarar Gören Hayvanların Ve Ağaçların Doğru Yöntemlerle Rehabilite Edilmesi İstendi.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15 Ağustos Pazar Günü Bodrum’daki Mahallelere Destek Olmaya Devam Eden Bodrum Ticaret Odası, Türkiye Odalar Ve Borsalar Birliği Koordinasyonu Ve Ordu Ticaret Borsası’nın Desteği İle Mazı Ve Armutçuk Mahallelerinde Yem Dağıtımı Gerçekleştirdi. Bodrum Ticaret Odası Meclis Başkanı İlhan Ersan, Yönetim Kurulu Başkanı Mahmut Serdar Kocadon Ve Yönetim Kurulu Başkan Yardımcısı Mehmet Ayaz Bölgeye Giderek Yangında Zarar Gören Vatandaşlar İle Biraraya Gelirken, Hayvancılıkla Geçimini Sürdüren Mahalle Sakinlerine Yapılan Yardımları Yerinde Takip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119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19 Ağustos Perşembe Günü Muğla Valisi Orhan Tavlı Başkanlığı’nda Ve Muğla Sıtkı Koçman Üniversitesi Rektörü Prof. Dr. Hüseyin Çiçek’in Katılımıyla, Muğla Valiliği’nde, Muğla Sıtkı Koçman Üniversitesi Tarafından Güney Ege Kalkınma Ajansı’na (Geka) Sunulan Ve Desteklenmeye Uygun Görülen ‘’Mavi Nesil Projesi: Denizcilik Ve Yatçılık Sektöründe Eğitim, Beceri Ve İstihdam Edilebilirliği Geliştirme Merkezi’’ Projesi Toplantısı Gerçekleştirildi. Proje Ortakları Ve Proje İştirakçileri İle Yapılan Toplantıya, Bodrum Ticaret Odası’nı Temsilen 9 Nolu Meslek Komitesi Yatçılık Sektörü Başkanı Hasan Öztabak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 Ağustos Cumartesi Günü Turizm Destinasyonlarının Korunması Ve Geliştirilmesi İçin Başlatılan Çalışmalar Kapsamında, Bodrum Ramada Otel’de, Muğla Valisi Sayın Orhan Tavlı’nın Başkanlığında Ve Proje Paydaşlarının Katılımıyla Gerçekleştirilen ‘’Bodrum, Milas, Yatağan, Kavaklıdere Turizm Destinasyon Yürütme Kurulu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Ağustos Salı Günü Muğla Valiliği Toplantı Salonunda Gerçekleştirilen Muğla Teknopark Yönetici A.Ş. Yönetim Kurulu Toplantısına, Bodrum Ticaret Odası Yönetim Kurulu Başkanı Aynı Zamanda Teknopark Yönetim Kurulu Üyesi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Ağustos Salı Günü Bodrum Kaymakamı Bekir Yılmaz, Bodrum Ticaret Odası Meclis Başkanı İlhan Ersan Ve Yönetim Kurulu Başkanı Mahmut Serdar Kocadon’u Makamlarında Ziyaret Etti. Yönetim Kurulu Başkan Yardımcıları İbrahim Akkaya, Mehmet Ayaz Ve Yönetim Kurulu Üyesi Arif Ceylan Satı Da Ziyarette Hazır Bulundu. Bodrum Kaymakamı Bekir Yılmaz’ın, Görev Değişikliği Nedeniyle Bodrum Kaymakamlığı Görevinin Ardından Ankara Vali Yardımcılığı’na Atandığını Belirterek Bu Süreçte Kendileriyle Uyum İçerisinde Çalışan Bodrum Ticaret Odası Yöneticilerine Teşekkür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123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Tobb Meybem İle Birlikte 25-26 Ağustos Tarihlerinde Odamızda Emlakçılara Yönelik Sorumlu Emlak Danışmanlığı Mesleki Yeterlilik Belge Sınavlarını Gerçekleştirdik.</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31 Temmuz Cumartesi Günü İlk Olarak Umurçada Başlayarak İçmeler Oteller Ve Tersaneler Bölgesini Tehdit Eden Yangınlar, Rüzgârın Da Etkisiyle Büyümüş Güçlükle Kontrol Altına Alındı Haberlerini Beklerken, Bodrum-Milas Sınırında Çıkan Rüzgârın Şiddetlenmesiyle Mazı-Çocuk Mezarlığı-Armutçık-Kissebükünde Oldukça Etkili Olan Yangınlarla, 5 Gündür Mücadelemiz Yoğun Şekilde Sürdü. Mazı Da Yanan Evler Ve Hasar Gören İşletmelerimiz, Tahliye Edilerek, Bodrum Merkeze Gelen Vatandaşlarımızın Bu Süreçte Konaklama İhtiyaçları Üyelerimiz Tarafından Karşılanmıştır.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31 Ağustos Salı Günü, Av Sezonu Açılışı Sebebiyle Bodrum’da Torba Mahallesi’nde Balıkçı Barınağında Düzenlenen Etkinliğe Milas Kaymakamı Mustafa Ünver Böke, Ak Parti Muğla Milletvekili Mehmet Yavuz Demir, Bodrum Sahil Güvenlik Karakol Komutanı Binbaşı Utku Meral, Muğla İl Tarım Ve Orman Müdürü Barış Saylak, Bodrum Ticaret Odası Yönetim Kurulu Başkanı Mahmut S. Kocadon, Bodrum Esnaf Ve Sanatkarlar Odası Başkanı Erdoğan Başeymez, İmeak Deniz Ticaret Odası Bodrum Şube Başkanı Orhan Dinç İle Çok Sayıda Balıkçı Katıldı. Deniz Dibi Temizliği İle Başlayan Etkinlikte Bölgeye, 30 Bin Yavru Balık Bırakıldı.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Eylül Cuma Günü Türk Kızılayı Bodrum Şube Başkanı Ömer Başbuğ İle Kadın Başkanı Nergiz Ocak Bodrum Ticaret Odası Yönetim Kurulu Başkanı Mahmut S. Kocadon’u Ziyaret Etti. Meclis Üyesi Toros Demirdöven’in De Yer Aldığı Ziyarette Kızılay’ın Son Dönem Çalışmaları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Eylül Cuma Günü Türkiye Odalar Ve Borsalar Birliği Ekonomi Ve Teknoloji Üniversitesi Uyuşmazlık Çözümü Araştırma Ve Uygulama Merkezi Genel Müdürü Dr. Onur Yüksel, Uzman Arabulucu Av. Dr. Y. Burak Aslanpınar İle Birlikte Bodrum Ticaret Odası Yönetim Kurulu Başkanı Mahmut S. Kocadon’u Makamında Ziyaret Etti. Tobb Uyum Merkezinin Odalar Nezdinde Gerçekleştirdiği Çalışmalar Hakkında Bilgiler Veren Dr. Onur Yüksel, Amaçlarının Bu Konuda Da Standartlar Oluşturmak Olduğuna Dikkat Çekti. Yönetim Kurulu Başkanı Mahmut S.Kocadon, İse Arabuluculuk Konusunun Önemine Dikkat Çekerken Odanın Bu Konudaki Önemli İhtiyaçlardan Birini Karşılayarak Bir Arabuluculuk Ofisi Kurduğuna İşaret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Eylül Cuma Günü Ehud Eitam / İsrail İstanbul Başkonsolos Vekili İle Bodrum Belediyesinde Gerçekleştirilen Turizm Toplantısına Yönetim Kurulu Başkan Yardımcısı Mehmet Ayaz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129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Eylül Pazartesi Günü Yunanistan İzmir Başkonsolosu Despina Balkiza Bodrum Ticaret Odası Meclis Başkanı İlhan Ersan Ve Yönetim Kurulu Başkanı Mahmut Serdar Kocadon’u Makamında Ziyaret Etti. Yönetim Kurulu Başkan Yardımcıları İbrahim Akkaya, Mehmet Ayaz, Yönetim Kurulu Üyeleri Mustafa Güneri, Alper Özşeker, Erdem Ağan, Arif Ceylan Satı Ve Meclis Üyesi Toros Demirdöven De Ziyarette Hazır Bulundu. Görüşmede Türkiye Ve Yunanistan Arasındaki Ticari Ve Turistik Faaliyetler İle Vize Konuları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Eylül Pazartesi Günü Bodrum Belediyesi Başkanlık Makamı Toplantı Salonunda Gerçekleşen, Bodrum Tanıtma Vakfı (Botav) Yönetim Kurulu Toplantısına, Bodrum Ticaret Odası Yönetim Kurulu Başkanı Ve Botav Yönetim Kurulu Başkan Yardımcısı Mahmut S.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Eylül Pazartesi Günü Saat 12:00’de Bodrum Belediye Başkanı Makamında Moğolistan Başbakanı Danışmanlarının Katıldığı Turizm Toplantısına Bodrum Ticaret Odası Yönetim Kurulu Başkanı Mahmut S.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7 Eylül Salı Günü Bodrum Otelciler Derneği (Boder) Başkanı Ömer Faruk Dengiz, Genel Sekreter Yiğit Girgin, Yönetim Kurulu Üyeleri Mehmet Kocaoğlan, Burak Yamak Ve Boder Ofis Müdürü Serap Kalınbacak Bodrum Ticaret Odası Başkanı Mahmut S. Kocadon’u Makamında Ziyaret Etti. Bodrum Ticaret Odası Başkanı, Boder Başkanı Ve Beraberindeki Yönetim Kurulu Üyelerini Tebrik Ederek Başarılı Çalışmalarının Devamını Diledi. “Bodrum’da Turizm Alanında Çalışan Personellerimizi Eğiterek Kalite Çıtasını Yükseltmeliyiz.” Diyen Başkan Kocadon Bu Konuda Oda Eğitimlerinin Devam Edeceğini Ve Boder İle İşbirliği İçerisinde Ortak Çalışmalar Yapacaklarını Açıkladı.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Eylül Çarşamba Baki Bilgili Ve Avusturya Fahri Konsolosu Fatih Can Ekşi Odamızı Ziyaret Etti. Yönetim Kurulu Başkanı Mahmut S. Kocadon İle Görüşen Heyet Gelecek Dönem Çalışmalarını Paylaştı.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9 Eylül Perşembe Günü Başkent Üniversitesi Gastronomi Ve Mutfak Sanatları Bölüm Başkanı Prof. Dr. Hakan Turgut Ve Yüksek Lisans Öğrencisi Hakan Özler Bodrum Yarımadası’nda Yürütmekte Oldukları Gastronomi Envanteri Hakkında Bilgi Vermek Üzere Bodrum Ticaret Odası Yönetim Kurulu Başkanı Mahmut S. Kocadon’u Ziyaret Etti. Prof. Dr. Hakan Turgut, Bodrum’un Görünenden Daha Köklü Ve Zengin Bir Yemek Kültürü Olduğuna İşaret Ederek Bunu Ortaya Koyacak Bir Çalışma İçerisinde Olduklarını Belirtti. Bodrum Ticaret Odası Başkanı Mahmut S. Kocadon İse Başkent Üniversitesi Akademisyenlerinin De Duyarlılığı İle Lokum Pilavı, Çökertme Kebabı Ve Gemici Peksimeti İçin De Coğrafi İşaret Başvurusu Yapacaklarını Açıkladı. “Bodrum’u Bodrum Yapan Özgün Değerlerimizi Korumak, Tescillemek Ve Gelecek Kuşaklara Aktarılmasını Sağlayacak Çalışmalar Yapmak Bizim Görevlerimiz Arasında.” Diyen Mahmut S.Kocadon Gastronominin Turizmi Besleyen Çok Önemli Bir Alan Olduğuna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10 Eylül Cuma Günü Odamız Evsahipliğinde Bodrum Belediyesi Ve Geka’nın Katılımı İle Yabancı Yatırımcılarla Görüşüldü. Bodrum’da Planlanan Helikoptertaksi Projesi Hakkında Görüşüldü. Toplantıya Yönetim Kurulu Başkan Yardımcısı İbrahim Akkaya Ve Yönetim Kurulu Üyesi Erdem Ağan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10 Eylül Cuma Günü Bodrum Ticaret Odası Yönetim Kurulu Başkanı Mahmut S. Kocadon Ev Sahipliğinde, Kemal Orman İle Emlak Değerleri Kapsamında Görüş Alışverişinde Bulundu. Aynı Gün Bodrum Belediye Başkanı Ahmet Aras Ziyaret Ederek Emlak Değerleri Konusunda Görüştü.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13 Eylül Pazartesi Günü Tüm Girişimci Emlak Müşavirleri Derneği (Tügem) Başkanı Sevil Ece Gümüş, İlçe Koordinatörü Ertuğrul Aydın Ve Eğitim Komitesi Başkan Yardımcısı Nilay Kurşunluoğlu, Bodrum Ticaret Odası Yönetim Kurulu Başkanı Mahmut S.Kocadon’u Makamıda Ziyaret Etti. Derneğin Çalışmaları Hakkında Bilgi Veren Tügem Heyeti Meslek </w:t>
            </w:r>
            <w:r w:rsidRPr="00E41E05">
              <w:rPr>
                <w:sz w:val="20"/>
                <w:szCs w:val="20"/>
              </w:rPr>
              <w:lastRenderedPageBreak/>
              <w:t>Sertifikasyonların Önemine Dikkat Çekti. Yönetim Kurulu Başkanı Mahmut S.Kocadon, Odanın Tobb Meybem Aracılığıyla Mesleki Yeterlilik Merkezlerinden Biri Olduğuna İşeret Ederken, Bu Sistemin Mesleklerde Kaliteyi Arttırdığına Vurgu Yaptı.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138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16 Eylül Perşembe Günü Bodrum Titanic Otel Genel Müdürü Mert Aygün, Bodrum Ticaret Odası Yönetim Kurulu Başkanı Mahmut S. Kocadon’u Makamında Ziyaret Etti. Başkan Kocadon İle Genel Müdür Aygün Bodrum Yangınlarını Ve Bunun Turizme Etkilerini Değerlendirdi. Yönetim Kurulu Başkanı Mahmut S. Kocadon, 29 Temmuz Tarihinde Titanic Otel Çevresinde Gerçekleşen Yangın Nedeniyle Mert Aygün’e Geçmiş Olsun Dileklerinde Bulundu. “Bodrum Ve Çevresinde Meydana Gelen Yangınlar Hepimizi Derinden Üzdü. Bu Bölgelerin Yeniden Yeşermesi O Çevrelerdeki İşletmeler İçin De Önem Teşkil Ediyor Çünkü İnsanlar Buraları Doğa İçin De Tercih Ediyor.” Diyen Bodrum Ticaret Odası Başkanı Mert Aygün Gibi Genç Turizmcilerin Bu Konuda Duyarlı Olmaları Gerektiğinin Altını Çizdi.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139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Eylül Pazartesi Günü Bodrum Ticaret Odası Meclis Başkanı İlhan Ersan, Yönetim Kurulu Başkanı Mahmut S. Kocadon, Yönetim Kurulu Başkan Yardımcıları İbrahim Akkaya, Mehmet Ayaz, Yönetim Kurulu Üyeleri Alper Özşeker, Arif Ceylan Satı, Meclis Üyesi Atilla Serttaş Ve Genel Sekreter Prof. Dr. Fuat Önder, Bodrum Kaymakamı Bilgehan Bayar’ı Makamında Ziyaret Etti. Kaymakam Bayar’a Yeni Görevinde Başarılarının Devamını Dileyen Bodrum Ticaret Odası Heyeti Bodrum’un Ticari Yapısı Ve Oda Faaliyetleri Hakkında Da Kendisine Bilgiler Aktardı.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Eylül Perşembe Günü Gönen Ticaret Odası Meclis Başkanı Salih Hasip Osman, Bodrum Ticaret Odası Yönetim Kurulu Başkanı Mahmut Serdar Kocadon’u Makamında Ziyaret Etti. Odaların Çalışmaları Hakkında Karşılıklı Görüş Alışverişinde Bulunuldu. Pandeminin Ticaret Üzerine Olan Etkilerini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Eylül Çarşamba Günü Muğla Milletvekili Mehmet Yavuz Demir'in Katılımı İle Bodrum Ticaret Odası Yönetim Kurulu Başkanı Mahmut S. Kocadon, Deniz Ticaret Odası Başkanı Orhan Dinç, Esnaf Odası Başkanı Erdoğan Başeymez Ve Şoförler Odası Başkanı Hasan Kablı Sektörel Sorunlar Ve Çözüm Önerileri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23 Eylül Perşembe Günü Bodrum Tanıtma Vakfı (Botav) Yönetim Kurulu Toplantısı, Bodrum Belediye Başkanı Ve Bodrum Tanıtma Vakfı Yönetim Kurulu Başkanı Ahmet Aras Yönetiminde, Bodrum Ticaret Odası Ev Sahipliğinde Gerçekleşti. Toplantıya Bodrum Ticaret Odası Yönetim Kurulu Başkanı Ve Botav Yönetim Kurulu Başkan Yardımcısı Mahmut Serdar Kocadon Tarafından Ev Sahipliği Yapıldı. Botav Yk Üyeleri Toplantıda Bodrum’un Tanıtımı Hakkında Fikir Alışverişinde Bulunurken Bu Doğrultuda Geliştirilmekte Olan Dijital Altyapı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23 Eylül Perşembe Günü Bodrum Kaymakamlığı Ve Bodrum Belediye Başkanlığı Ev Sahipliğinde Montenegro (Karadağ) Heyeti İçin Azka Otel’de Düzenlenen Yemeğe, Bodrum Ticaret Odası’nı Temsilen Yönetim Kurulu Üyesi Fatih Efe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Türkiye Odalar Ve Borsalar Birliği Kreatif Endüstriler Sektör Meclis Başkanı Ata Kavame, Bodrum Ticaret Odası Yönetim Kurulu Başkanı Mahmut S. Kocadon’u Makamında Ziyaret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Ted Bodrum Kolejinin 10. Kuruluş Yıl Dönümü Vesilesiyle Düzenlenen Törene Bodrum Ticaret Odası Yönetim Kurulu Başkan Yardımcısı Mehmet Ayaz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Montenegro (Karadağ) Heyeti Alem Dedeic - Nto (Nasional Turistik Organizasyon)  Danışmanı Maja Lijesevic - Tob (Turistik Organizasyon Budva ) Müdürü Krsto Radovic - Budva Belediye Parlamento BaşkanıAleksandar Franeta - Akademija Znanja Başkanı Luka Lijesevic - Parlamento Budva Meclis Üyesi Miomir Pejovic - Belediye Yönetim Kurulu Başkanı Budvanska Rivijera, Nadja Lakovic - Yatırım Danışmanı, Bodrum Ticaret Odası Yönetim Kurulu Başkanı Mahmut S. Kocadon’u Makamında Ziyaret Etti. Ziyarette Yönetim Kurulu Başkan Yardımcıları İbrahim Akkaya Ve Mehmet Ayaz, Yönetim Kurulu Üyesi Fatih Efe, Meclis Üyesi Toros Demirdöven Ve Botav Genel Sekreteri Serkan Ceylan Yer Aldı. Görüşmede Bodrum Ve Budva Arasında Kurulabilecek Turizm Ve Ticaret İlişkileri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21-22 Ve 23 Eylül Tarihlerinde Odamız Personeline Yönelik Afet Bilgilendirme Eğitimi Yapıldı. Akut Desteği İle Gerçekleşen Eğitimde Deprem-Yangın Ve Sel İle İlgili Alınması Gereken Önlemler Ve Yapılacaklar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Eylül Ve 1 Ekim Tarihlerinde Odamızda Tse Tarafından Kalite Belgelerimizin Gözetim Denetimi Gerçekleşecektir.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149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Eylül Cuma Günü Türkiye Odalar Ve Borsalar Birliği Kreatif EndüStriler Meclis BaşKanı Ali Ata Kavame, Bodrum Ticaret Odası YöNetim Kurulu BaşKanı Mahmut S. Kocadon’u Makamında Ziyaret Etti. Kreatif EndüStriler Meclisi’nin ÇAlışMalarından Bahseden Ata Kavame, Bodrum’da Yapmayı Planladıkları Çalışmalar Hakkında Mahmut S. Kocadon’un GöRüŞLerini Aldı. Yaratıcı DüŞÜNceyi Desteklemek, Gençlerimize Umut Vermek Ve Hayal Etmenin Önemini Anlatmak İçin Bodrum Yarımadasına Hizmet Edecek Yenilikçİ Projeler GelişTirmek İstediklerini Vurguladı.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24 Eylül Cuma Günü Montenegro’nun (Karadağ) Budva Şehrinden Gelen Kültür Ve Turizm Heyeti, Bodrum Ticaret Odası Yönetim Kurulu Başkanı Mahmut S. Kocadon’u Makamında Ziyaret Etti. Görüşmede Bodrum Ve Budva Arasında Kurulabilecek Turizm Ve Ticaret İlişkileri Gündeme Alındı. Karşılıklı Ortak Hedefler Kapsamında Türk Yatırımcıların Karadağ’daki Fırsatlardan Faydalanması İçin Çağrıda Bulunulan Toplantıda Siyasi, Ekonomik, Kültürel Ve Diğer Alanlarda Karadağ’ın Dış Yatırımcılara Yönelik Teşvikleri Ve Bodrum Özelinde Karşılıklı İlişkileri Artıracak Yeni Alanlar Ve Fırsatlar Değerlendirildi. Budva Belediye Parlamento Başkanı Krsto Radovic, Budva Parlamento Meclis Üyesi Luka Lijesevic, Belediye Yönetim Kurulu Başkanı Miomir Pejovic, Nasional Turistik Organizasyon  Danışmanı Alem Dedeic, Turistik Organizasyon Budva Müdürü Maja Lijesevic, Akademija Znanja Başkanı Aleksandar Franeta, Yatırım Danışmanı Nadja Lakovic'den Oluşan Heyetin Başkan Kocadon’u Ziyaretinde Bodrum Belediye Başkan Yardımcısı Hüseyin Tutkun, Bodrum Ticaret Odası Yönetim Kurulu Başkan Yardımcıları İbrahim Akkaya, Mehmet Ayaz, Yönetim Kurulu Üyesi Fatih Efe, Meclis Üyesi Toros Demirdöven Ve Botav Genel Sekreteri Serkan Ceylan Da Hazır Bulundu.     </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28 Eylül Salı Günü Muğla Valisi Orhan Tavlı, Bodrum Kaymakamı Bilgehan Bayar Ve Beraberlerindeki Heyet İle Birlikte, Bodrum Ticaret Odası Meclis Başkanı İlhan Ersan Ve Yönetim Kurulu Başkanı Mahmut Serdar Kocadon’u Makamında Ziyaret Etti. Ziyarette İl Jandarma Komutanı Tuğgeneral Ali Gemalmaz, İl Emniyet Müdürü Süleyman Suvat Dilberoğlu, Sahil </w:t>
            </w:r>
            <w:r w:rsidRPr="00E41E05">
              <w:rPr>
                <w:sz w:val="20"/>
                <w:szCs w:val="20"/>
              </w:rPr>
              <w:lastRenderedPageBreak/>
              <w:t>Güvenlik Güney Ege Grup Komutanı Kıdemli Binbaşı Süleyman Ercan, Bodrum İlçe Jandarma Komutanı Binbaşı Özkan Yılmaz, İlçe Emniyet Müdürü Mete Durukan, Bodrum Sahil Güvenlik Komutanı Binbaşı Utku Meral, Bodto Yönetim Kurulu Başkan Yardımcıları İbrahim Akkaya İle Mehmet Ayaz, Yönetim Kurulu Üyeleri Erdem Ağan Ve Arif Ceylan Satı Da Hazır Bulundular. Başkan Kocadon Vali Orhan Tavlı Ve Kaymakam Bilgehan Bayar’a Nazik Ziyaretlerinden Dolayı Teşekkür Ederken Kendilerine Odanın Çalışmaları Ve Bölge Ekonomisi Hakkında Da Bilgi Verdi.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152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28 Eylül Salı Günü Bodrum Rotary Kulübü Başkanı Jülide Tuncel Ve Mylasa Rotary Kulübü Başkanı Ünsal Orhan, Bodrum Ticaret Odası Başkanı Mahmut Serdar Kocadon’u Ziyaret Etti.  Kulüp Çalışmaları Hakkında Bilgi Verip, Son Dönemdeki En Büyük Projelerinin Yangın Bölgelerine Destek Sağlamak Olduğunu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29 Eylül Çarşamba Günü Türkiye Odalar Ve Borsalar Birliği (Tobb) İle Bağlı Oda Ve Borsalar Tarafından Doğal Afetler İçin Toplanan Yardımlara İlişkin Çek, Afet Ve Acil Durum Yönetimi Başkanlığı'nda (Afad), İçişleri Bakanı Süleyman Soylu Ve Afad Başkanı Yunus Sezer'e Takdim Edildi. Düzenlenen Törene Bodrum Ticaret Odası Başkanı Mahmut Serdar Kocadon Da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Eylül Perşembe Günü Muğla İl Kültür Ve Turizm Müdürlüğü Tarafından, Muğla Sıtkı Koçman Üniversitesi Vıp Salonunda Düzenlenen, İl Tanıtım Ve Geliştirme Programı Toplantısına Bodrum Ticaret Odası Meclis Üyesi Toros Demirdöven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Eylül Perşembe Günü Bodrum Ticaret Odası’nda Ts En Iso 9001:2015 Kalite Yönetim Sistemi Belgelendirme Gözetim Tetkiki Ve 1 Ekim Cuma Günü Covid-19 Pandemisi İle Mücadelede Kurumların Ve İşletmelerin Güvenli Hizmet Sunumu Ve Şartları Yerine Getirip Getirmediğinin İncelendiği Tetkik Sonucu Bodrum Ticaret Odası Güvenli Hizmet Belgesini De Yeniledi. Tse Ankara Baş Denetçisi Tuncay Çimen’in Gerçekleştirdiği Denetimlerde Bodrum Ticaret Odası’nın Tüm Önlemleri Alarak Hizmete Devam Ettiği Bir Kez Daha Görüldü.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 Ekim Cuma Günü Bodrum Ticaret Odası Başkanı Mahmut S. Kocadon, Imeak Deniz Ticaret Odası Bodrum Şube Başkanı Orhan Dinç, Bodrum Esnaf Ve Sanatkârlar Odası Başkanı Erdoğan Başeymez Ve Şoförler Ve Otomobilciler Esnaf Odası Başkanı Hasan Kablı İle Birlikte Muğla Valisi Orhan Tavlı Ve Muğla İl Tarım Ve Orman Müdürü Barış Saylak’ı, Yaşanan Emlak Değerleri Artışı İle İlgili Ziyaret Etti. Vali Orhan Tavlı’ya Emlak Değer Artışlarının Yaratacağı Sorunları Bir Rapor Halinde Sundu. Oda Başkanları Yaşanan Mağduriyetlerin İşletme Sahiplerini Ve Esnafı Zor Duruma Sokacağına Dikkat Çekerek Bu Konuda Oda Üyelerinin Büyük Bir Endişe Yaşadıklarını Belirttiler. Muğla İl Tarım Ve Orman Müdürü Barış Saylak’a Da Konuyu Açıklayan Bodrum Heyeti, Emlak Değerlerindeki Artışla Birlikte Elden Çıkan Arazilerin Tarımsal Faaliyetleri Olumsuz Etkileyeceğini İlettiler.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 Ekim Salı Günü Bodrum Engelliler Sağlık Vakfı Yönetim Kurulu Başkanı Numan Balaban Ve Beraberindeki Yönetim Kurulu Üyeleri Bodrum Ticaret Odası Başkanı Mahmut S. Kocadon’u Makamında Ziyaret Etti. Bodrum Ticaret Odası Meclis Üyesi Toros Demirdöven’in De Hazır Bulunduğu Ziyarette Karşılıklı Görüş Alışverişinde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Ekim Çarşamba Günü Muğla Offroad Kulübü, Bodrum Ticaret Odası Başkanı Mahmut S. Kocadon’u Ziyaret Etti. Kasım Ayında Bodrum’da Düzenlemeyi Planladıkları Offroad Şenliği Hakkında Başkan Kocadon’a Bilgi Veren Kulüp Üyeleri Amaçlarının Yaz Sezonu Bitiminde Bodrum’da Alternatif Bir Etkinlik Düzenlemek Olduğuna Dikkat Çekti. Bodrum Ticaret Odası Başkanı, “Hepimizin Hedefi Olan 12 Ay Turizm İçin Alternatif Sporların Önemi Büyük. Yıl Boyu Sürecek Spor Etkinlikleri Yarımadamıza Fayda Sağlayacaktır.” Dedi.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159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7 Ekim Perşembe Günü Bodrum Ticaret Odası Başkanı Mahmut S. Kocadon Ve Meclis Üyesi Toros Demirdöven İle Birlikte, İlçe Milli Eğitim Müdürlüğü Görevine Yeni Atanan Halil İbrahim Akmeşe’ye Makamında Hayırlı Olsun Ziyaretinde Bulundu. Ziyarette Eğitimde Öğrencilerin Yaşadıkları Sorunlar Gündeme Alınırken Bodrum Ticaret Odası Tarafından Dağıtılan Eğitim Destek Paketleri Konusunda İstişarede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Ekim Salı Günü Bodrum Ticaret Odası Başkanı Mahmut S. Kocadon, İmeak Deniz Ticaret Odası Bodrum Şubesi Başkanı Orhan Dinç’i Makamında Ziyaret Etti. Bodrum Ticaret Odası Meclis Başkan Yardımcısı Süleyman Uysal’ın Da Yer Aldığı Ziyarette 18 – 23 Ekim Tarihleri Arasında Gerçekleşen 33. American Hospital The Bodrum Cup Yarışları Hakkında İstişarede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Ekim Salı Günü Cevat Şakir Kabaağaçlı, Nam-I Değer Halikarnas Balıkçısının Ölümünün 48. Yıl Dönümünde Marina Yacht Club’de Düzenlenen Anma Etkinliğine Bodrum Ticaret Odası Yönetim Kurulu Başkanı Mahmut S.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Ekim Perşembe Günü Bodrum İlçe Milli Eğitim Müdürü Halil İbrahim Akmeşe, Bodrum Ticaret Odası Başkanı Mahmut Serdar Kocadon’a İadei Ziyarette Bulundu. İlçe Milli Eğitim Müdürü Halil İbrahim Akmeşe, Bodrum Ticaret Odası’nın Eğitim Solanlarını Da Gezerek Yürütülen Çalışmaları Değerlendirdi.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15 Ekim Perşembe Günü Muğla Borsa Ve Odaları Datça’da Düzenlenen Ortak Toplantıda Bir Araya Gelerek Üyelerin Sorunları Ve Taleplerine İlişkin Yapılabilecek Ortak Çalışmalar Hakkında Görüş Alışverişinde Bulundu. Üç Ayda Bir Düzenlenen Rutin Toplantılar Kapsamında Türkiye Odalar Ve Borsalar Birliği’ne Bağlı Muğla Borsa Ve Odaları, Datça’da Bülent Ecevit Kültür Merkezinde Bir Araya Geldi. Muğla Ticaret Ve Sanayi Odası Ev Sahipliğinde Gerçekleştirilen Toplantıya Muğla Ticaret Borsası, Bodrum Ticaret Odası Meclis Başkanı İlhan Ersan, Yönetim Kurulu Başkanı Mahmut Serdar Kocadon, Yönetim Kurulu Başkan Yardımcısı İbrahim Akkaya, Meclis Üyesi Toros Demirdöven, Fethiye Ticaret Ve Sanayi Odası, Fethiye Deniz Ticaret Odası, Marmaris Ticaret Odası İle Milas Ticaret Ve Sanayi Odası  Meclis Ve Yönetim Kurulu Başkanları İle Yönetim Kurulu Üyeleri Katılım Sağladı.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18 Ekim Pazartesi Günü İstanbul Fransa Başkonsolosu Olivier Gauvin, Bodrum Ticaret Odası Başkanı Mahmut Serdar Kocadon’u Makamında Ziyaret Etti. Ziyarette, İzmir Fransa Fahri Konsolosu Zeliha Toprak, Istanbul Fransa Ticaret Ateşesi Elodie Laugier, Ankara Fransa Büyükelçiliği Tarım Ataşesi François Vial, Bodrum Ticaret Odası Başkan Yardımcısı Mehmet </w:t>
            </w:r>
            <w:r w:rsidRPr="00E41E05">
              <w:rPr>
                <w:sz w:val="20"/>
                <w:szCs w:val="20"/>
              </w:rPr>
              <w:lastRenderedPageBreak/>
              <w:t>Ayaz, Yönetim Kurulu Üyesi Arif Ceylan Satı Ve Genel Sekreter Prof. Dr. Fuat Önder De Yer Aldı. Görüşmede Kurulabilecek İkili İlişkiler Gündeme Alınırken Fransız Turistler İçin Bodrum’un Tam Bir Cazibe Merkezi Olduğuna Dikkat Çekildi.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165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18-23 Ekim Tarihleri Arasında Bu Yıl 33. Düzenlenen Ve Rotasını Orman Yangınlarından Etkilenen Bölgelere Çeviren The Bodrum Cup, Kissebükü-Bodrum Erol Ağan Etabı İle Beş Günlük Heyecan Dolu Yarış Maratonunu Tamamladı. 23 Ekim Cumartesi Günü Akşam Ağanlar Tersanesinde Kurulan Alanda Düzenlenen Ödül Törenine Bodrum Ticaret Odası Yönetim Kurulu Başkanı Mahmut S. Kocadon Katıldı. Bu Yıl Yarışların Şampiyonu Hızır 1 Olurken, Bitci Challenge Cup'ta Birinciliği Beluga Aldı. Gulet Kategorisinde Jasmin 1, Tırhandil Kategorisinde Hızır 1, Mozaik Kategorisinde Dafne Birinciliği Kazandı. Standart A Birincisi Levent Kaptan, Standart B Birincisi Stihl Vay, Gulet A Birincisi Take It Easier, Gulet B Birincisi Metro Grandi, Gulet C Birincisi Ron, Tırhandil A Birincisi Usta K, Tırhandil B Birincisi Hızır 1, Mozaik A Birincisi Daima, Mozaik B Birincisi Dafne, Cruiser Genel Birincisi Sultana, Cruiser A Birincisi Lone Raver, Cruiser B Birincisi Navita, Cruiser C Birincisi Becayiş 61, Performance Kategori Birincisi Sultana, Katamaran Birincisi Wahring Darling Olurken Destek Kategorisinde İse Fersah Birinci Oldu.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Ekim Çarşamba Günü Bodrum Denizciler Derneği’nin 50. Yıl Kokteyline,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 Ekim Perşembe Günü Bodrum Doğa Sporları Kulübü (Bodosk) Yönetim Kurulu Başkanı Burhan Yusuftaş Ve Beraberinde Ki Heyet, Bodrum Ticaret Odası Yönetim Kurulu Başkanı Mahmut S.Kocadon’u Makamında Ziyaret Etti. Ziyarette Meclis Üyesi Toros Demirdöven’de Yer Aldı. Görüşmede Bodrum Leleg Yolu’nda Yapılacak Olan Çalışmalar Gündeme Alındı.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26 Ekim Salı Günü Muğla Gençlik Ve Spor İl Müdürlüğü Tarafından, Bodrum Kaymakamlığında Düzenlenen 14. Uluslararası Arena Aaquamasters Yüzme Şampiyonaları Koordinasyon Toplantısına, Bodrum Ticaret Odası Adına Ar-Ge Personeli Saadet Kocaman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169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Ekim Çarşamba Günü Almanya Federal Cumhuriyeti Büyükelçiliği Vize Müdürü Jörg Fürstenau İle Birlikte Almanya Federal Cumhuriyeti Bodrum Fahri Konsolosu Avukat Gülay Kaman Kaplan, İdata İşletme Müdürü Melisa Çakır, Avukat Evrim İnan, Bodrum Ticaret Odası Yönetim Kurulu Başkanı Mahmut Serdar Kocadon’u Makamında Ziyaret Etti. Görüşmede Bodrum Ticaret Odası Genel Sekreteri Prof. Dr. Fuat Önder De Yer Aldı. Ziyarette Muğla Bölgesine Hizmet Verecek Bir Vize Ofisi Kurulması İle İlgili Olarak Görüş Alışverişinde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Ekim Çarşamba Günü Bodrum Ticaret Odası İle Med-Life Tıp Merkezi Arasında Üyelerin Kullanımına Yönelik Karşılıklı Destek Protokolü İmzalandı. Gerçekleştirilen İmza Töreninde Bodrum Ticaret Odası Yönetim Kurulu Başkanı Mahmut S. Kocadon Ve Med-Life Tıp Merkezi Medikal Direktörü Dr. Serhat Demiroğlu İle Başhekim Dr. Serdar Demiroğlu Hazır Bulundular. Bodrum Ticaret Odası Üyeleri Ve Birinci Derece Yakınları; Estetik Ve Plastik Cerrahi, Çocuk Hastalıkları, İç Hastalıkları, Kulak Burun Boğaz Hastalıkları, Ortopedi Ve Travmatoloji, Kadın Hastalıkları Ve Doğum, Göz Hastalıkları, Radyoloji, Laboratuvar, Fiziksel Tıp Ve Rehabilitasyon, Genel Cerrahi, Acil Servis, Diyetisyen Branşlarında Muayene Ve Müdahalelerde Laboratuvar Ve Röntgen Tetkiklerinde %20 İndirimden Faydalanacaklardır. Üyelerimizin İndirim Kullanımlarında Oda Kimlik Kartlarını Yanında Bulundurmaları Gerekmektedir.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Bodrum Kaymakamlığı Tarafından Cumhuriyet Bayramı 98. Yıldönümü Kutlama Programı Kapsamında 28 Ekim Perşembe Günü Çelenk Sunma Töreni Gerçekleşti. Programa Bodrum Ticaret Odası Meclis Başkanı İlhan Ersan, Yönetim Kurulu Başkanı Mahmut Serdar Kocadon Ve Bodrum Ticaret Odası Meclis Üyeleri Katıldı.</w:t>
            </w:r>
          </w:p>
          <w:p w:rsidR="00E41E05" w:rsidRPr="00E41E05" w:rsidRDefault="00E41E05" w:rsidP="00E41E05">
            <w:pPr>
              <w:jc w:val="both"/>
              <w:rPr>
                <w:sz w:val="20"/>
                <w:szCs w:val="20"/>
              </w:rPr>
            </w:pPr>
            <w:r w:rsidRPr="00E41E05">
              <w:rPr>
                <w:sz w:val="20"/>
                <w:szCs w:val="20"/>
              </w:rPr>
              <w:t>28 Ekim 2021 Perşembe Günü Odamızda Bodrum’da Düğün Turizminin Geliştirilmesi Kapsamında Toplantı Gerçekleşti. Yönetim Kurulu Başkan Yardımcısı Mehmet Ayaz’ın Katıldığı Toplantıda Uluslararası Düğün Profesyonelleri Birliği Temsilcileri Kıtzıa Morales Ve Aramınta Castılla İle, Travelshop Türkiye Direktörü Murtaza Kalender İle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Ekim Cumartesi Günü Cumhuriyetin 98. Yılı Kutlamaları Kapsamında Azka Otel’de Düzenlenen Cumhuriyet Balosuna, Bodrum Ticaret Odası Yönetim Kurulu Başkanı Mahmut S.Kocadon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Kasım Tarihlerinde Türkiye Odalar Ve Borsalar Birliği Tarafından Demokrasi Ve Özgürlük Adası’nda Düzenlenen İstişare Toplantısına, Bodrum Ticaret Odası Genel Sekreteri Prof. Dr. Fuat Önder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Kasım Tarihlerinde Türkiye Odalar Ve Borsalar Birliği Başkanı M. Rifat Hisarcıklıoğlu Başkanlığında, Demokrasi Ve Özgürlükler Adası'nda Oda Ve Borsa Genel Sekreterleri İstişare Toplantısı Düzenlendi. Bodrum Ticaret Odası Genel Sekreteri Prof. Dr. Fuat Önder Toplantıda Hazır Bulundu. Toplantıda Genel Sekreterler İle Oda Ve Borsaların Hizmet Kapasitelerinin Artırılması İçin Mevcut Uygulamalar Ve Yeni Projeler İstişare Edildi.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 Kasım Salı Günü Bodrum Ticaret Odası Yönetim Kurulu Başkanı Mahmut S. Kocadon İle Özel Bodrum Göz Akademi Kurumsal İletişim Sorumlusu Baki Öztürk Arasında Bir Protokol İmzalandı. İmzalanan Protokol Kapsamında Bodrum Ticaret Odası Üyeleri Ve Birinci Derece Yakınlarına Prof. Ve Doç. Dr. Muayenesinde %10, Uzm. Dr. Muayenesinde %25, Tetkiklerde %25, Genel Ve Lazer Ameliyatlarda Cari Fiyatlar Üzerinden %10 İndirim Uygulanacaktır. Protokolden Yararlanmak İsteyen Üyelerin Üye Kimlik Belgelerini Ya Da Odadan Alacakları Faaliyet Belgelerini Sunması Gerekmektedir.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 Kasım Çarşamba Günü Muğla Valisi Orhan Tavlı Başkanlığı’nda, Muğla Sıtkı Koçman Üniversitesi Rektörlüğü Senato Salonunda Gerçekleştirilen, Güney Ege Kalkınma Ajansı’nın Desteklediği, Denizcilik Ve Yatçılık Sektöründe Eğitim, Beceri Ve İstihdam Edilebilirliği Geliştirme Merkezi ‘’Mavi Nesil Projesi’’ İmza Törenine, Bodrum Ticaret Odası Yatçılık Sektörü Komite Başkanı Hasan Öztabak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4 Kasım Perşembe Günü Muğla Ticaret Ve Sanayi Odası’ndan Bir Turizm Heyetinin Geçen Ekim Ayında Gerçekleştirdiği Ukrayna Ziyareti Sırasında Ukrayna Ticaret Ve Sanayi Odası Yetkilileri İle Yaptıkları Görüşmelerin İkinci Turu Kapsamında, Çevrimiçi Toplantı Düzenlendi. Bodrum Ticaret Odası Başkan Yardımcısı Mehmet Ayaz Da Ukrayna Kiev - Türkiye Muğla İşbirliği Toplantısı’na Katılırken Bodrum İçin Ukraynalı Turistlerin Önemine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178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5-7 Kasım Tarihlerinde Silifke Ticaret Ve Sanayi Odası Tarafından Kuzey Kıbrıs Türk Cumhuriyeti’nde Beşeri Ve Sosyal Sermayeyi Geliştirmek Üzere Liderlik Akademisi Düzenlendi. Üçüncüsü Düzenlenen Toplantıya Kuzey Kıbrıs Türk Cumhuriyeti Cumhurbaşkanı Ersin Tatar, Türkiye Odalar Ve Borsalar Birliği Başkanı M. Rifat Hisarcıklıoğlu, Bodrum Ticaret Odası Yönetim Kurulu Başkan Yardımcısı İbrahim Akkaya Ve Oda / Borsa Başkanları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179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12 Kasım Cuma Günü Çankırı Ticaret Ve Sanayi Odası Yönetim Kurulu Başkanı Hayrettin Çelikten İş İnsanı Ceyhun Öner İle Birlikte Bodrum Ticaret Odası Meclis Başkanı İlhan Ersan’ı Makamında Ziyaret Etti. Genel Sekreter Prof. Dr. Fuat Önder’in De Hazır Bulunduğu Ziyarette Odaların Çalışmaları Hakkında Fikir Alışverişinde Bulunulurken İkili İlişkileri Geliştirmek Adına Yapılan Ziyaretlerin Önemine Dikkat Çekildi. Pandeminin Sektörel Etkilerini Değerlendiren Başkanlar, Bodrum’da Gerçekleşen Yatırımları Da Gündeme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Kasım Cumartesi Günü Bodrum Ticaret Odası Meclis Başkanı İlhan Ersan Ve Yönetim Kurulu Başkan Yardımcısı İbrahim Akkaya, Muğla’nın Milas İlçesinde Düzenlenen “Milas Zeytin Hasat Şenliği’ne” Katıldı. Muğla Ticaret Borsası Ve Milas Ticaret Ve Sanayi Odası Tarafından Kurulan Standları Ziyaret Eden Odamız Heyeti Muğla Oda Ve Borsa Başkanları İle Birlikte Zeytinyağı Tadımı Yaparak, Zeytinyağı Üretimi Ve Sektörel Sorunlar Hakkında İstişarede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Kasım Cumartesi Günü Karadağ’dan Tarım Orman Ve Su Yönetimi Bakanı Alexandar Stijovic Ve Beraberindeki Heyet İçin Azka Otel’de Bir Akşam Yemeği Organize Edildi. Yemeğe Muğla Valisi Orhan Tavlı, Bodrum Kaymakamı Bilgehan Bayar, Bodrum Belediye Başkanı Ahmet Aras, Belediye Başkan Yardımcısı Hüseyin Tutkun, Bodrum Ticaret Odası Yönetim Kurulu Başkan Yardımcısı İbrahim Akkaya, Yönetim Kurulu Üyeleri Erdem Ağan Ve Fatih Efe, Sivil Toplum Kuruluşu Başkanları (Stk) Ve İş İnsanları Katıldı. Bodrum Ve Karadağ Arasında Geliştirilebilecek Turistik Ve Ticari Faaliyetlerin Görüşüldüğü Yemekte Bodrum Heyeti Bölgede Yürütülebilecek Agro-Turizm Konusuna Dikkat Çekti. Bodrum’un Tarımsal Üretimde Atılım İçerisinde Olduğuna İşret Eden Heyet Küresel Isınmanın Etkilerine Karşı Da Hazırlıklı Olunması Gerektiğinin Altını Çizdi. Karadağ Heyeti İse Bodrum’daki Doğal Ve Turistik Çeşitliliğin Dikkat Çekici Olduğuna Vurgu Yaparak Her Türlü İşbirliğine Açık Olduklarını Belirttiler.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17 Kasım Çarşamba Günü Akşam Bodrum Kalesinde ‘’Bodrum’da Avusturya Günleri Kapsamında Düzenlenen Konsere, Bodrum Ticaret Odası Meclis Başkanı İlhan Ersan, Yönetim Kurulu Başkan Yardımcısı İbrahim Akkaya Ve Meclis Üyesi Toros Demirdöven Katıldı. Pop Müzik Ve Klasik Yaylı Çalgılar Dörtlüsü İle Latin Amerika Tınılarını İcra Eden, Viyana’da Yaşayan Kostarikalı Besteci, Şarkıcı Ve Kemancı Phoebe Violet, Yeni Çıkan Albümü "Entre Cielo Y Tierra" – Yer İle Gök Arasında”Yı Seslendirdi.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 Kasım Perşembe Günü İdeal Fuar Yönetim Kurulu Başkanı Recep Karakaya, Ayhan Ongun İle Birlikte Meclis Başkanı İlhan Ersan’ı Ziyaret Etti. Genel Sekreter Prof. Dr. Fuat Önder’in De Katıldığı Ziyarette Bodyat Bodrum Fuarı Gündeme Alındı. Recep Karakaya Fuarın 23-26 Aralık 2021 Tarihleri Arasında Herodot Kültür Merkezi’nde Gerçekleşeceğini Bildirerek Fuara Katılmak İsteyen Odamız Üyelerine Özel %25 İndirim Sağlayacaklarını Belirtti. “Fuarın Başlangıç Tarihine Kadar Bodyat Bodrum (Yat Tekne Ve Denizcilik Donanımları Tedarik Fuarı) İçin Başvuru Kabul Ediyoruz Ancak Önemle Belirtmek İsterim Ki Fuarda Katılımcı Olmak İsteyen Firmalar Son Anda Yer Bulmayabilirler Bu Nedenle Bir An Önce Başvurmalarını İstiyoruz.” Diyen Karakaya, Bodyat Bodrum Fuarının İleri De Daha Da Geliştirerek Adeta Bir Boat Show’a Dönüştürmeyi Amaçladıklarının Altını Çizdi.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18 Kasım Perşembe Günü Bodrum Ticaret Odası Yönetim Kurulu Üyesi Erdem Ağan’ın Ev Sahipliğinde Imeak Deniz Ticaret Odası Bodrum Şubesi Yönetim Kurulu Üyesi Mahir Top, Boder Başkanı Ömer Faruk Dengiz Ve Bodrum Belediyesi Dış İlişkiler Sorumlusu Damla Bildi'nin Katılımı İle Bir Toplantı Düzenledi. Toplantıda, 1 Ekim 2021 – 31 Mart 2022 Tarihleri Arasında Açık Olan Dubai Expo'da, Bodrum’un Akdeniz Turizm Vakfı’na Girişinin Duyurulması Gündeme Alınırken, Bodrum’da Düzenlenecek Akdeniz Turizm Forumu Hakkında Da Fikir Alışverişinde Bulunuldu.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21-25 Kasım Tarihleri Arasında Bodrum Ticaret Odası Yönetim Kurulu Başkan Yardımcısı İbrahim Akkaya, 5 Nolu Konaklama Sektörü Komite  Ve Boder Başkanı Ömer Faruk Dengiz’in Katılımıyla Montenegro’ya Düzenlenen Yurtdışı İş Gezisinde İki Ülke Arasında İşbirlikleri Ve Turizm Alanında Örnekler Yerinde İncelenerek Değerlendirildi.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Kasım Pazartesi Günü Besiad (Bodrum Esnaf Ve Sanayici İş İnsanları Derneği) Yeni Yönetimi, Bodrum Ticaret Odası Meclis Başkanı İlhan Ersan Ve Yönetim Kurulu Başkanı Mahmut Serdar Kocadon’u Makamlarında Ziyaret Etti. Yönetim Kurulu Üyeleri Deniz Eyinç, Arif Ceylan Satı Ve Meclis Üyesi Toros Demirdöven De Ziyarette Hazır Bulundu. Besiad Başkanı Neslihan Nazlıoğlu, Derneğin Projeleri Hakkında Bodto Yönetimine Bilgi Verirken Ortak Geliştirilebilecek Çalışmalar İçin De Her Zaman Hazır Olduklarına İşaret Etti. Misafirperverliklerinden Ötürü Bodto Meclis Ve Yönetim Kurulu Başkanlarına Teşekkür Eden Nazlıoğlu, Küresel Isınma Konusuna Ve Yaşanan Devlet Kamu Görevlisi Ve Personel Lojman Sorunlarına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23 Kasım Salı Günü Bodrum İlçe Emniyet Müdürü Mete Durukan, Bodrum Ticaret Odası Yönetim Kurulu Başkanı Mahmut S.Kocadon’a Makamında Nezaket Ziyaretinde Bulundu.</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 Kasım Çarşamba Günü Bodrum Ticaret Odası Yönetim Kurulu Başkan Yardımcısı Mehmet Ayaz Ev Sahipliğinde, İl Ticaret Müdürlüğü, Bodrum Esnaf Ve Sanatkârlar Odası, Bodrum İlçe Tarım Müdürlüğü, Bodrum Belediyesi Zabıta Personeli, Bodrum Ticaret Odası Meclis Üyesi Murat Pahna Ve Genel Sekreter Yardımcımız Nigar Başkaya’nın Katılımıyla Ekmek Komisyon Toplantısı Gerçekleştirildi. Toplantıda 200 Gr Ekmeğin 2,50 Tl Olması Kararlaştırıldı.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189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29 Ve 30 Kasım Tarihlerinde Odamız Organizasyonu İle Emlak Danışmanlığı Mesleki Yeterlilik Belge Sınavları Gerçekleşti.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21-25 Kasım Tarihlerinde Dostluk Köprüsünün Kurulması Amacıyla Karadağ Heyetinin Daveti Üzerine Bodrum Kaymakamı Bilgehan Bayar Ve Bodrum Belediye Başkanı Ahmet Aras, Bodrum Ticaret Odası Yönetim Kurulu Başkan Yardımcısı İbrahim Akkaya Ve Bodrum Otelciler Derneği Başkanı-Odamız 5 Nolu Komite Başkanı Ömer Faruk Dengiz’in Katıldığı Karadağ’ın </w:t>
            </w:r>
            <w:r w:rsidRPr="00E41E05">
              <w:rPr>
                <w:sz w:val="20"/>
                <w:szCs w:val="20"/>
              </w:rPr>
              <w:lastRenderedPageBreak/>
              <w:t>Turizm Kenti Budva’ya İade-İ Ziyarette Bulunuldu. Gerçekleşen Ziyaretler Kapsamında Karadağ Hükümeti Başbakan Yardımcısı Dritan Abazovic, Orman, Tarım Ve Su Yönetimi Bakanı Aleksandar Stijovic, Ekonomi Bakanı Jakov Milatovic, Ekoloji Bakanı Ratko Mitrovic, Budva Belediye Meclis Başkanı Krsto Radovic İle Yapılan Görüşmelerin Dışında, Kıyı Yönetiminden Sorumlu Kamu Şirketi Morsko Dobro, Htp Budvanska Riviera, Academy Of Knowledge (Bilgi Enstitüsü) Ve Karadağ Parlamentosu Da Ziyaret Edildi. Yapılan Görüşmelerde Eğitim, Sağlık, Altyapımız Ve Turizm Özellikle De Denizde Yapılan Turizm Konusundaki Tecrübelerimizden Karadağ’ın Faydalanabileceği Konusunda Görüş Alış-Verişinde Bulunuldu. Ortak Yönlerimizden Biri Kültürel Olarak Birbirimizi Destekleyerek Kültürel Gelişimi Sağlayabileceğimiz Aktarıldı.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191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30 Kasım Salı Günü Bodrum Kaymakamlık Makamında Düzenlenen Mandalina Hasat Şenliği Tertip Komitesi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 Aralık Perşembe Günü Bodrum Esnaf Ve Sanatkâr Odası Başkanı Erdoğan Başeymez İle Tav Bodrum-Milas Havalimanı Genel Müdürü İclal Kayaoğlu, Bodrum Ticaret Odası Yönetim Kurulu Başkanı Mahmut S. Kocadon’u Makamında Ziyaret Etti. Yapılan Görüşmede 2021 Yılı Değerlendirilirken Son Ekonomik Beklentilerle 2022 Yılı Çalışmaları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3-4 Aralık Tarihlerinde Bodrum Ticaret Odası Yönetim Kurulu Başkanı Mahmut Serdar Kocadon Ve Meclis Üyesi Toros Demirdöven, 15. Uluslararası Travel Turkey İzmir Ve Ttı Outdoor Fuarlarını Ziyaret Etti. Bodrum Otelciler Derneği Desteğiyle Ve Türsab Alternatif Turizm İhtisas Başkanı Mustafa Demir’in Katkılarıyla Travel Turkey Izmir Outdoor Fuarında Kurulan Bodrum Standını Ziyarette Bulundular.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05 Aralık Pazar Günü Manisa Tso Hizmet Binasında Tobb Manisa İl Kadın Girişimciler Kurulu Başkanı Huriye Uslu Yılmaz’ın Ev Sahipliğinde Gerçekleşen Toplantıya Muğla, Kütahya, Uşak, Denizli Ve Aydın Kadın Girişimciler Kurulu Başkanları Ve Üyeleri Katıldı. Muğla Kadın Girişimciler Kurulunu Temsilen Başkan Mehtap Şeniz Çahan, Mutso Meclis Başkan Yardımcısı Deniz Dakikoğlu, Yönetim Kurulu Üyesi Selma Ünal, Meclis Üyesi Ve Aynı Zamanda Kurul Üyesi Pınar Canan Topuz, Kgk Başkan Yardımcıları Dr. Öğretim Üyesi Aslı Karataş Ve Bodto’dan Duygu Ağırman, Kurul Üyesi Hicran Ayva Yeşertener Katılım Sağladı. Toplantıda Eğitim, Sigorta, Bankacılık, Mimarlık, Mühendislik, Tarım Ve Hayvancılık, Gıda Ve Sağlık Konularında İkili Görüşmeler Gerçekleştirildi.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6 Aralık Pazartesi Günü Diş Hekimi Huriye Aras, Bodrum Ticaret Odası Başkanı Mahmut Serdar Kocadon’u Makamında Ziyaret Etti. Görüşmede Bodrum Ticaret Odası Ve Huriye Aras Ağız Ve Diş Sağlığı Polikliniği Arasında Bir İndirim Protokolüne İmza Atıldı. Protokol Kapsamında Odamız Üyelerine Ve 1’inci Derece Yakınlarına Muayene Ücretsiz Olup, Ortodonti Tedavilerinde %10, Diğer Tüm Tedavilerde Cari Fiyat Tarifemiz Üzerinden % 15 Ve Ayrıca Odamız Organ Üyelerine Cari Fiyat Tarifemiz Üzerinden %20 (İmplant Tedavisi &amp; Gülüş Tasarımı Hariç) İndirim Uygulanacaktır.</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7 Aralık Salı Günü Bodto 1 Nolu Meslek Komitesi Başkanı Bergüzar Akşit Aydar, Başkan Yardımcısı Füsun Yürüt, Komite Üyeleri Zeki Özkeskin, Murat Pahna Ve Zeyyat Aybey, Kılıç Deniz Ürünleri A.Ş.’Yi Ziyaret Etti. Yönetim Kurulu Başkan Vekili İhsan Bozan Ve Ceo Hakan Uyanık İle Görüşen Bodrum Ticaret Odası Heyeti, Hem Yurt İçinde Hem De Yurt Dışındaki İşletmeleri, Faaliyetleri, Üretimleri Ve Sosyal Sorumluluk Projeleri Hakkında Bilgi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8 Aralık Çarşamba Günü Muğla Valiliği’nin, Muğla Sıtkı Koçman Üniversitesi Atatürk Kültür Merkezi B Salonunda Düzenlediği 2021 Yılının 2.Ekonomi Toplantısına, Bodrum Ticaret Odası Yönetim Kurulu Başkan Yardımcısı İbrahim Akkaya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10 Aralık Cuma Günü Genç Liderler Ve Girişimciler Derneği (Jcı) Bodrum Yeni Başkanı Betül Demircioğlu Sarp Ve Beraberindeki Yönetim Kurulu Üyeleri, Bodrum Ticaret Odası Meclis Başkanı İlhan Ersan Ve Yönetim Kurulu Başkanı Mahmut Serdar Kocadon’u Makamında Ziyaret Etti. Gerçekleşen Ziyarette Jcı Bodrum Başkanı Derneğin Yeni Dönem Projelerini Bodrum Ticaret Odası Heyetine Aktarırken Sosyal Sorumluluğa Dikkat Çekerek Amaçlarının Bodrum’a Fayda Sağlamak Olduğuna Dikkat Çekti. Ziyarete Jcı Eski Başkanlarından Aslı Mercan Ve Üye Kerem Sarp Da Eşlik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199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Aralık Pazartesi Günü Bodrum Kaymakamı Bilgehan Bayar, Bodrum Ticaret Odası Meclis Başkanı İlhan Ersan Ve Yönetim Kurulu Başkanı Mahmut Serdar Kocadon’u Makamında Ziyaret Etti.  Yönetim Kurulu Başkan Yardımcıları İbrahim Akkaya, Mehmet Ayaz, Yönetim Kurulu Üyeleri Deniz Eyinç, Erdem Ağan, Arif Ceylan Satı Ve Meclis Üyesi Toros Demirdöven’in De Yer Aldığı Ziyarette Kaymakam Bayar’a Odanın Projeleri Hakkında Bilgi Verildi. Kaymakam Bayar, Bodto’nun Hizmet Birimlerini Tek Tek Gezerek Bilgi Alırken Bodrum Leleg Yolu Projesinin İlçenin Turizm Potansiyeline Olan Olumlu Katkısı Nedeniyle De Odamız Heyetini Tebrik Etti. “Alternatif Turizm Seçeneklerini Geliştirerek İlçemizin Turizm Çeşitliliğini Arttırmalıyız.” Diyen Bayar, Kurumların Proje Geliştirmedeki Katkılarına Dikkat Çekti.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13 Aralık Günü Bodrum Belediyesi Mali Hizmetler Müdürü Ahmet Demirel Ve Stratejik Planlama Biriminden Özgül Aydoğar Bodrum Ticaret Odası Genel Sekreteri Prof.Dr.Fuat Önder’i Ziyaret Etti. Görüşmede Belediye Personeline Odamız Tarafından Organize Edilerek Kalite-Kurumsallaşma Ve İç Tetkik-Risk Eğitimleri Detaylandırıldı.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Aralık Salı Günü Bodrum Belediyesi Basın Yayın Ve Halkla İlişkiler Müdür Vekili Kenan Apaydın, Halkla İlişkiler Birim Şefi Tolga Karademir, Belediye Arge Biriminden Mimar Bülent Bardak,  Ve Proje Uzmanı Nilay Karamustafaoğlu Bodrum Ticaret Odası Başkanı Mahmut Serdar Kocadon’u Makamında Ziyaret Etti. Başkan Kocadon’a Bodrum Belediyesi’nin Yürüttüğü Küresel Isınma Ve Etkilerine Karşı Geliştirdikleri Projeleri Tanıtan Heyet, Bodrum Yarımadası Özelinde Bir İklim Eylem Planı Hazırladıklarını Belirterek, Yeşil Mutabakat Kapsamında Bodrum Ticaret Odası Başkanının Konuyla İlgili Görüşlerini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Aralık Salı Günü Bodrum Kaymakamı Bilgehan Bayar Başkanlığında 8-9 Ocak Tarihlerinde Yapılması Planlanan Bodrum Mandalina Festivali Tertip Komitesi İkinci Toplantısına, Bodrum Ticaret Odası Adına Ar-Ge Birim Personeli Saadet Kablı Kocaman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lastRenderedPageBreak/>
              <w:t>203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14 Aralık Tarihinde Akdeniz Turizm Tanıtım Vakfı Ceosu Andrew Aguis Muscat, Akdeniz Turizm Tanıtım Vakfı Halkla İlişkiler Yetkilisi Mona Salah Ve  Bodrum Belediyesi Dış İlişkiler Sorumlusu Damla Bildi, Bodrum Ticaret Odası Yönetim Kurulu Başkan Yardımcıları İbrahim Akkaya, Mehmet Ayaz Ve Yönetim Kurulu Üyesi Erdem Ağan’a, Bodrum Ticaret Odası Toplantı Salonunda, Akdeniz Turizm Vakfı Tanıtım Sunumu Gerçekleştirdi.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17 Aralık Cuma Günü Türkiye Değişim Hareketi Partisi, Bodrum Şube Başkanı Nagihan Bayram Ve Başkan Yardımcısı Aslı Kaya, Bodrum Ticaret Odası Başkanı Mahmut S. Kocadon’a Nezaket Ziyaretinde Bulundu. Bodto Başkanına Parti Çalışmaları Hakkında Bilgi Veren Nagihan Bayram, Bodrum Ticaret Odası’nın Yürüttüğü Projeler Konusunda Da Bilgi Aldı.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205</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 xml:space="preserve">19 Aralık Pazar Günü Bodrum Ticaret Odası Meclis Üyeleri, Muğla’nın Yatağan İlçesine Bağlı Lagina Antik Kentine Bir Gezi Düzenledi. Astrolog Yasemin Boran Eşliğinde Bölgeyi Gezen Bodrum Ticaret Odası Heyeti Bodrum’a Yakın Mesire Yerlerinin Bölgenin Turizmine Katkısına Dikkat Çekti. </w:t>
            </w:r>
          </w:p>
          <w:p w:rsidR="00E41E05" w:rsidRPr="00E41E05" w:rsidRDefault="00E41E05" w:rsidP="00E41E05">
            <w:pPr>
              <w:jc w:val="both"/>
              <w:rPr>
                <w:sz w:val="20"/>
                <w:szCs w:val="20"/>
              </w:rPr>
            </w:pPr>
            <w:r w:rsidRPr="00E41E05">
              <w:rPr>
                <w:sz w:val="20"/>
                <w:szCs w:val="20"/>
              </w:rPr>
              <w:t>Yönetim Kurulu Başkanı Mahmut Serdar Kocadon, Başkan Yardımcısı İbrahim Akkaya, Yönetim Kurulu Üyesi Arif Ceylan Satı, Meclis Üyeleri Toros Demirdöven, Hakan Kocair, Sinan Cingöz, Fatma Nur Tuncer, Şenel Tuncer, Mahmut Özgür Yağcı, Ali Rıza Akdolu, İzzet Göksel Esen, Fadıl Yamanoğlu, Zeyyat Aybey, 4 Nolu Meslek Komite Başkanı Hafize Dilek Öz Ve Komiye Üyesi Rukiye Dengiz Tarafından Oluşan Heyet Lagina Antik Kenti’nin Güzelliğinden Çok Etkilendiklerine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206</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20 Aralık Pazartesi Günü Salmakis Otel’de Muğla İl Tarım Ve Orman Müdürlüğü Tarafından Düzenlenen Çam Balı Çalıştayı Açılış Toplantısına, Bodrum Ticaret Odası Yönetim Kurulu Başkanı Mahmut Serdar Kocadon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207</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21 Aralık Salı Günü Bodrum Cumhuriyet Başsavcısı Şükrü Arslan, Bodrum Ticaret Odası Başkanı Mahmut S. Kocadon’a Nezaket Ziyaretinde Bulundu. Başsavcılık İdari İşler Müdürü Ömer Göçen’in Ve Bodrum Ticaret Odası Yönetim Kurulu Başkan Yardımcısı İbrahim Akkaya’nın Da Yer Aldığı Ziyarette, Bodrum’un Ticari Ve Ekonomik Durumu Gündeme Alındı. Başsavcı Arslan Bodrum Ticaret Odası’nın Üyeleri İçin Geliştirdiği Projeler Konusunda Bilgi Alırken Başkan Kocadon’u Başarılı Çalışmalarından Ötürü Tebrik Etti.</w:t>
            </w:r>
          </w:p>
        </w:tc>
      </w:tr>
      <w:tr w:rsidR="00E41E05" w:rsidRPr="00E41E05" w:rsidTr="00E41E05">
        <w:trPr>
          <w:trHeight w:val="948"/>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208</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Aralık Çarşamba Günü Aysu Gazozun Kurucusu Mehmet Hulusi Ay, Bodrum Turunçgil Üreticileri Birliği Başkan Vekili İsmail Akpınar İle Birlikte, Bodrum Ticaret Odası Başkanı Mahmut S. Kocadon’u Ziyaret Etti. Mahmut S.Kocadon; Mehmet Ay’ın Bodrum Mandalina Gazozuna Lezzetini Veren Aromanın Yaratıcısı Olduğuna Dikkat Çekerek, “Sayın Mehmet Ay’a Ziyaretinden Ötürü Teşekkür Etti.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209</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Aralık Çarşamba Günü Bodrum Leleg Yolu Tanıtım Çalışmaları Kapsamında Necip Damar Bodrum Doğa Sporları Derneği Başkanı Yusuf Taş İle Görüşen Bodrum Ticaret Odası Yönetim Kurulu Başkanı Mahmut S. Kocadon İle Meclis Üyesi Toros Demirdöven Yürütülecek Çalışmaları Değerlendirdi. Harita Çalışmaları Görüşüldü.</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210</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22 Aralık Çarşamba Günü Bodrum Ticaret Odası Yönetim Kurulu Başkanı Aynı Zamanda Botav Yönetim Kurulu Başkan Yardımcısı Mahmut S.Kocadon, Bodrum Tanıtma Vakfı (Botav) 25. Yıl Kutlama Etkinliğine Katıldı. Geceye Bodrum Kaymakamı Bilgehan Bayar, Bodrum Belediye Başkanı Ve Botav Başkanı Ahmet Aras, Muğla Büyükşehir Belediye Başkanı Dr. Osman Gürün, Bodrum Belediyesi Başkan Yardımcıları Ummahan Yurt, Hüseyin Tutkun, İlknur Ülküm Seferoğlu, İmeak Dto Bodrum Şube Başkanı Orhan Dinç, Bodrum Esnaf Ve Sanatkarlar Odası Başkanı Erdoğan Başeymez, Denizciler Derneği Başkanı Erol Erdoğan, Türsab Bodrum Btk Başkanı Yüksel Aslan, Boder Başkanı Ömer Faruk Dengiz, Botav Yönetim Kurulu Üyeleri, Tav Bodrum-Milas Havalimanı Genel Müdürü İclal Kayaoğlu, Milta Bodrum Marina Genel Müdürü Seher Çalı, Sanatçılar Zülfü Livaneli, Devrim Erbil, Sanat Yönetmeni Nebil Özgentürk, Botav Üyeleri, İş İnsanları Ve Turizmciler Katıldı. Gecede Sahne Alan Süperstar Ajda Pekkan’a , Ahmet Aras Tarafından "Bodrum Kültür Ve Sanat Elçisi" Ünvanı Verilerek, Kültür Ve Sanat Nişanı Takdim Edildi.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211</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24-25 Aralık Tarihlerinde Bodrum Ticaret Odası’nın 16 Yıldır Sürdürdüğü Geleneksel Yılbaşı Yemeğini Bodrum Protokol Üyelerinin, Organ Üyelerinin Ve Çalışanların Katılımı İle Pandemi Kuralları Çerçevesinde Gerçekleştirdi. Yemeğe Bodrum Kaymakamı Bilgehan Bayar, Bodrum Belediye Başkanı Ahmet Aras, Bodrum Ticaret Odası Meclis Başkanı İlhan Ersan, Yönetim Kurulu Başkanı Mahmut S. Kocadon, Organ Üyeleri, Genel Sekreter Prof. Dr. Fuat Önder, Bodrum Esnaf Ve Sanatkarlar Odası Başkanı Erdoğan Başeymez, İmeak Deniz Ticaret Odası  Bodrum Şube Başkanı Orhan Dinç, Bodrum Muhasebeci Ve Mali Müşavirler Odası Başkanı Barış Erdoğan, Bodrum Şoförler Odası Başkanı Hasan Kablı, Denizciler Derneği Başkanı Erol Erdoğan, Boder Başkanı Ömer Faruk Dengiz,  Belediye Başkan Yardımcısı İlknur Ülküm Seferoğlu Ve Meclis Üyeleri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212</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27 Aralık Pazartesi Günü Halkbank Bodrum Şube Müdürü Hatice Çelik, Çarşı Şube Müdürü Ebru Özkan, Turgutreis Şube Müdürü Mahmut Yelpaze Ve Yalıkavak Şube Müdürü Dilar Öztürk, Bodrum Ticaret Odası Yönetim Kurulu Başkanı Mahmut Serdar Kocadon’a Nezaket Ziyaretinde Bulundu. Halkbank Yöneticileri Bodrum’daki Ticari Hareketlilik Konusunda Da Mahmut Serdar Kocadon İle İstişarede Bulundu. Başkan Kocadon Ziyaretlerinden Ötürü Banka Müdürlerine Teşekkür Ederek Bodrum Ticaret Odası’nın Bankacılık Sektörü İle Sürekli Bir İletişim Halinde Olduğunu Belirterek Bu Şekilde Bölgenin Ticari Nabzını Da Tuttuklarını Da Belirtti.</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213</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28 Aralık Salı Günü Muğla İli Sanayi Ve Teknoloji İşbirliği Kurulunun (Santek) Valilik Özer Türk Toplantı Salonunda Gerçekleştirilen, 2021 Yılı 2. Toplantısına Bodrum Ticaret Odası Yönetim Kurulu Başkan Yardımcısı İbrahim Akkaya Katıldı.</w:t>
            </w:r>
          </w:p>
        </w:tc>
      </w:tr>
      <w:tr w:rsidR="00E41E05" w:rsidRPr="00E41E05" w:rsidTr="00E41E05">
        <w:trPr>
          <w:trHeight w:val="142"/>
        </w:trPr>
        <w:tc>
          <w:tcPr>
            <w:tcW w:w="567" w:type="dxa"/>
            <w:tcBorders>
              <w:top w:val="single" w:sz="4" w:space="0" w:color="000000"/>
              <w:left w:val="single" w:sz="4" w:space="0" w:color="000000"/>
              <w:bottom w:val="single" w:sz="4" w:space="0" w:color="000000"/>
              <w:right w:val="single" w:sz="4" w:space="0" w:color="000000"/>
            </w:tcBorders>
            <w:shd w:val="clear" w:color="auto" w:fill="DEEAF6"/>
          </w:tcPr>
          <w:p w:rsidR="00E41E05" w:rsidRPr="00E41E05" w:rsidRDefault="00E41E05" w:rsidP="00E41E05">
            <w:pPr>
              <w:jc w:val="both"/>
              <w:rPr>
                <w:sz w:val="20"/>
                <w:szCs w:val="20"/>
              </w:rPr>
            </w:pPr>
            <w:r w:rsidRPr="00E41E05">
              <w:rPr>
                <w:sz w:val="20"/>
                <w:szCs w:val="20"/>
              </w:rPr>
              <w:t>214</w:t>
            </w:r>
          </w:p>
        </w:tc>
        <w:tc>
          <w:tcPr>
            <w:tcW w:w="10349" w:type="dxa"/>
            <w:tcBorders>
              <w:top w:val="single" w:sz="4" w:space="0" w:color="000000"/>
              <w:left w:val="single" w:sz="4" w:space="0" w:color="000000"/>
              <w:bottom w:val="single" w:sz="4" w:space="0" w:color="000000"/>
              <w:right w:val="single" w:sz="4" w:space="0" w:color="000000"/>
            </w:tcBorders>
          </w:tcPr>
          <w:p w:rsidR="00E41E05" w:rsidRPr="00E41E05" w:rsidRDefault="00E41E05" w:rsidP="00E41E05">
            <w:pPr>
              <w:jc w:val="both"/>
              <w:rPr>
                <w:sz w:val="20"/>
                <w:szCs w:val="20"/>
              </w:rPr>
            </w:pPr>
            <w:r w:rsidRPr="00E41E05">
              <w:rPr>
                <w:sz w:val="20"/>
                <w:szCs w:val="20"/>
              </w:rPr>
              <w:t>Tobb Kadın Girişimciler Kurulu Muğla İcra Komitesi, Muğla’da Faaliyet Gösteren Kadın Kooperatifleri İle Bir Araya Geldi. Toplantıda Bodrum Ticaret Odası 3 No'lu Meslek Komite Başkanı Ve Kadın Girişimciler Kurulu İcra Komitesi Üyesi Gamze Demirci De Yer Aldı. Ticaret İl Müdürü Gülşah Yalçınkaya’nın Da Katılım Sağladığı Toplantıda, Kadın Girişimciler Kurulu Muğla Başkanı Mehtap Şeniz Çahan, Kurulun Amacı, Çalışma Prensibi Ve Hedefleri Noktasında Katılımcıları Bilgilendirdi. Kurul Olarak Bugüne Kadar Gerçekleştirilen Çalışma Ve Projeler Hakkında Da Bilgi Veren Başkan Çahan, Yapılabilecek İşbirlikleri Hakkında Talep Ve Görüşleri Aldı.</w:t>
            </w:r>
          </w:p>
        </w:tc>
      </w:tr>
    </w:tbl>
    <w:p w:rsidR="000D1357" w:rsidRDefault="000D1357" w:rsidP="00B828FE">
      <w:pPr>
        <w:rPr>
          <w:sz w:val="20"/>
          <w:szCs w:val="20"/>
        </w:rPr>
      </w:pPr>
    </w:p>
    <w:p w:rsidR="00A71BFC" w:rsidRDefault="00A71BFC" w:rsidP="00B828FE">
      <w:pPr>
        <w:rPr>
          <w:sz w:val="20"/>
          <w:szCs w:val="20"/>
        </w:rPr>
      </w:pPr>
    </w:p>
    <w:p w:rsidR="00B828FE" w:rsidRPr="00B828FE" w:rsidRDefault="00B828FE" w:rsidP="00B828FE">
      <w:pPr>
        <w:pStyle w:val="ListeParagraf"/>
        <w:numPr>
          <w:ilvl w:val="0"/>
          <w:numId w:val="9"/>
        </w:numPr>
        <w:rPr>
          <w:b/>
          <w:sz w:val="20"/>
          <w:szCs w:val="20"/>
        </w:rPr>
      </w:pPr>
      <w:r w:rsidRPr="00B828FE">
        <w:rPr>
          <w:b/>
          <w:sz w:val="20"/>
          <w:szCs w:val="20"/>
        </w:rPr>
        <w:t>Odamızın geçmiş yıllarda başladığı ortaklıklarına 2021 yılında da devam edilmiştir.</w:t>
      </w:r>
    </w:p>
    <w:p w:rsidR="00B828FE" w:rsidRPr="00B828FE" w:rsidRDefault="00B828FE" w:rsidP="00B828FE">
      <w:pPr>
        <w:rPr>
          <w:b/>
          <w:sz w:val="20"/>
          <w:szCs w:val="20"/>
        </w:rPr>
      </w:pPr>
      <w:r w:rsidRPr="00B828FE">
        <w:rPr>
          <w:b/>
          <w:sz w:val="20"/>
          <w:szCs w:val="20"/>
        </w:rPr>
        <w:t>Odamızın dâhil olduğu ortaklıklar şöyledir;</w:t>
      </w:r>
    </w:p>
    <w:p w:rsidR="00B828FE" w:rsidRPr="00B828FE" w:rsidRDefault="00B828FE" w:rsidP="00B828FE">
      <w:pPr>
        <w:rPr>
          <w:sz w:val="20"/>
          <w:szCs w:val="20"/>
        </w:rPr>
      </w:pPr>
    </w:p>
    <w:p w:rsidR="00B828FE" w:rsidRPr="00B828FE" w:rsidRDefault="00B828FE" w:rsidP="00B828FE">
      <w:pPr>
        <w:ind w:left="708" w:hanging="705"/>
        <w:rPr>
          <w:sz w:val="20"/>
          <w:szCs w:val="20"/>
        </w:rPr>
      </w:pPr>
      <w:r w:rsidRPr="00B828FE">
        <w:rPr>
          <w:sz w:val="20"/>
          <w:szCs w:val="20"/>
        </w:rPr>
        <w:t>1.)</w:t>
      </w:r>
      <w:r w:rsidRPr="00B828FE">
        <w:rPr>
          <w:sz w:val="20"/>
          <w:szCs w:val="20"/>
        </w:rPr>
        <w:tab/>
        <w:t xml:space="preserve">Bodrum Güçbirliği Yatırım, Dan., Turizm, Basın-Yayın, Gıda, Tarım, İnş., El Sanatları, Taş., Paz., İth., İhr., Tic.ve San.A.Ş. </w:t>
      </w:r>
    </w:p>
    <w:p w:rsidR="00B828FE" w:rsidRPr="00B828FE" w:rsidRDefault="00B828FE" w:rsidP="00B828FE">
      <w:pPr>
        <w:rPr>
          <w:sz w:val="20"/>
          <w:szCs w:val="20"/>
        </w:rPr>
      </w:pPr>
      <w:r w:rsidRPr="00B828FE">
        <w:rPr>
          <w:sz w:val="20"/>
          <w:szCs w:val="20"/>
        </w:rPr>
        <w:t>2.)</w:t>
      </w:r>
      <w:r w:rsidRPr="00B828FE">
        <w:rPr>
          <w:sz w:val="20"/>
          <w:szCs w:val="20"/>
        </w:rPr>
        <w:tab/>
        <w:t>Gümrük ve Turizm İşletmeleri A.Ş.</w:t>
      </w:r>
    </w:p>
    <w:p w:rsidR="00B828FE" w:rsidRPr="00B828FE" w:rsidRDefault="00B828FE" w:rsidP="00B828FE">
      <w:pPr>
        <w:rPr>
          <w:sz w:val="20"/>
          <w:szCs w:val="20"/>
        </w:rPr>
      </w:pPr>
      <w:r w:rsidRPr="00B828FE">
        <w:rPr>
          <w:sz w:val="20"/>
          <w:szCs w:val="20"/>
        </w:rPr>
        <w:t>3.)</w:t>
      </w:r>
      <w:r w:rsidRPr="00B828FE">
        <w:rPr>
          <w:sz w:val="20"/>
          <w:szCs w:val="20"/>
        </w:rPr>
        <w:tab/>
        <w:t>Balo Büyük Anadolu Lojistik Organizasyonlar A.Ş.</w:t>
      </w:r>
    </w:p>
    <w:p w:rsidR="00B828FE" w:rsidRPr="00B828FE" w:rsidRDefault="00B828FE" w:rsidP="00B828FE">
      <w:pPr>
        <w:rPr>
          <w:sz w:val="20"/>
          <w:szCs w:val="20"/>
        </w:rPr>
      </w:pPr>
      <w:r w:rsidRPr="00B828FE">
        <w:rPr>
          <w:sz w:val="20"/>
          <w:szCs w:val="20"/>
        </w:rPr>
        <w:t>4.)</w:t>
      </w:r>
      <w:r w:rsidRPr="00B828FE">
        <w:rPr>
          <w:sz w:val="20"/>
          <w:szCs w:val="20"/>
        </w:rPr>
        <w:tab/>
        <w:t>Muğla Teknopark Yönetici A.Ş.</w:t>
      </w:r>
    </w:p>
    <w:p w:rsidR="00B828FE" w:rsidRPr="00B828FE" w:rsidRDefault="00B828FE" w:rsidP="00B828FE">
      <w:pPr>
        <w:jc w:val="both"/>
        <w:rPr>
          <w:sz w:val="20"/>
          <w:szCs w:val="20"/>
        </w:rPr>
      </w:pPr>
    </w:p>
    <w:p w:rsidR="00B828FE" w:rsidRPr="00B828FE" w:rsidRDefault="00B828FE" w:rsidP="00B828FE">
      <w:pPr>
        <w:jc w:val="both"/>
        <w:rPr>
          <w:sz w:val="20"/>
          <w:szCs w:val="20"/>
        </w:rPr>
      </w:pPr>
      <w:r w:rsidRPr="00B828FE">
        <w:rPr>
          <w:sz w:val="20"/>
          <w:szCs w:val="20"/>
        </w:rPr>
        <w:t>Odamız her yıl bir çok ulusal ve uluslararası fuara katılarak, öncelikle Bodrum’un ve işletmelerimizin tanıtım çalışmalarını yürütmektedir. 2021 yılında Odamız tarafından yürütülen fuar faaliyetleri pandemi nedeniyle gerçekleşmemiştir. Ancak dış ilişkiler online olarak sürdürülmüştür.</w:t>
      </w:r>
    </w:p>
    <w:p w:rsidR="00B828FE" w:rsidRDefault="00B828FE" w:rsidP="008F18CC">
      <w:pPr>
        <w:rPr>
          <w:sz w:val="20"/>
          <w:szCs w:val="20"/>
        </w:rPr>
      </w:pPr>
    </w:p>
    <w:tbl>
      <w:tblPr>
        <w:tblStyle w:val="TabloKlavuzu"/>
        <w:tblW w:w="0" w:type="auto"/>
        <w:tblInd w:w="-856" w:type="dxa"/>
        <w:tblLook w:val="04A0" w:firstRow="1" w:lastRow="0" w:firstColumn="1" w:lastColumn="0" w:noHBand="0" w:noVBand="1"/>
      </w:tblPr>
      <w:tblGrid>
        <w:gridCol w:w="709"/>
        <w:gridCol w:w="6188"/>
        <w:gridCol w:w="3021"/>
      </w:tblGrid>
      <w:tr w:rsidR="008F18CC" w:rsidRPr="008F18CC" w:rsidTr="008F18CC">
        <w:tc>
          <w:tcPr>
            <w:tcW w:w="9918" w:type="dxa"/>
            <w:gridSpan w:val="3"/>
          </w:tcPr>
          <w:p w:rsidR="008F18CC" w:rsidRPr="008F18CC" w:rsidRDefault="008F18CC" w:rsidP="008F18CC">
            <w:pPr>
              <w:jc w:val="center"/>
              <w:rPr>
                <w:sz w:val="20"/>
                <w:szCs w:val="20"/>
              </w:rPr>
            </w:pPr>
            <w:r>
              <w:rPr>
                <w:sz w:val="20"/>
                <w:szCs w:val="20"/>
              </w:rPr>
              <w:t>Uluslararası İlişkiler -2021</w:t>
            </w:r>
          </w:p>
        </w:tc>
      </w:tr>
      <w:tr w:rsidR="008F18CC" w:rsidRPr="008F18CC" w:rsidTr="008F18CC">
        <w:tc>
          <w:tcPr>
            <w:tcW w:w="709" w:type="dxa"/>
          </w:tcPr>
          <w:p w:rsidR="008F18CC" w:rsidRPr="008F18CC" w:rsidRDefault="008F18CC" w:rsidP="008F18CC">
            <w:pPr>
              <w:rPr>
                <w:sz w:val="20"/>
                <w:szCs w:val="20"/>
              </w:rPr>
            </w:pPr>
          </w:p>
        </w:tc>
        <w:tc>
          <w:tcPr>
            <w:tcW w:w="6188" w:type="dxa"/>
          </w:tcPr>
          <w:p w:rsidR="008F18CC" w:rsidRPr="008F18CC" w:rsidRDefault="008F18CC" w:rsidP="008F18CC">
            <w:pPr>
              <w:rPr>
                <w:sz w:val="20"/>
                <w:szCs w:val="20"/>
              </w:rPr>
            </w:pPr>
            <w:r>
              <w:rPr>
                <w:sz w:val="20"/>
                <w:szCs w:val="20"/>
              </w:rPr>
              <w:t xml:space="preserve">Ziyaret İçeriği </w:t>
            </w:r>
          </w:p>
        </w:tc>
        <w:tc>
          <w:tcPr>
            <w:tcW w:w="3021" w:type="dxa"/>
          </w:tcPr>
          <w:p w:rsidR="008F18CC" w:rsidRPr="008F18CC" w:rsidRDefault="008F18CC" w:rsidP="008F18CC">
            <w:pPr>
              <w:rPr>
                <w:sz w:val="20"/>
                <w:szCs w:val="20"/>
              </w:rPr>
            </w:pPr>
            <w:r>
              <w:rPr>
                <w:sz w:val="20"/>
                <w:szCs w:val="20"/>
              </w:rPr>
              <w:t>Tarih</w:t>
            </w:r>
          </w:p>
        </w:tc>
      </w:tr>
      <w:tr w:rsidR="008F18CC" w:rsidRPr="008F18CC" w:rsidTr="008F18CC">
        <w:tc>
          <w:tcPr>
            <w:tcW w:w="709" w:type="dxa"/>
          </w:tcPr>
          <w:p w:rsidR="008F18CC" w:rsidRPr="008F18CC" w:rsidRDefault="008F18CC" w:rsidP="008F18CC">
            <w:pPr>
              <w:rPr>
                <w:sz w:val="20"/>
                <w:szCs w:val="20"/>
              </w:rPr>
            </w:pPr>
            <w:r w:rsidRPr="008F18CC">
              <w:rPr>
                <w:sz w:val="20"/>
                <w:szCs w:val="20"/>
              </w:rPr>
              <w:t>1</w:t>
            </w:r>
          </w:p>
        </w:tc>
        <w:tc>
          <w:tcPr>
            <w:tcW w:w="6188" w:type="dxa"/>
          </w:tcPr>
          <w:p w:rsidR="008F18CC" w:rsidRPr="008F18CC" w:rsidRDefault="00014E1C" w:rsidP="008F18CC">
            <w:pPr>
              <w:rPr>
                <w:sz w:val="20"/>
                <w:szCs w:val="20"/>
              </w:rPr>
            </w:pPr>
            <w:r>
              <w:rPr>
                <w:sz w:val="20"/>
                <w:szCs w:val="20"/>
              </w:rPr>
              <w:t xml:space="preserve">Hindistan İş Platformu Online Toplantısı </w:t>
            </w:r>
          </w:p>
        </w:tc>
        <w:tc>
          <w:tcPr>
            <w:tcW w:w="3021" w:type="dxa"/>
          </w:tcPr>
          <w:p w:rsidR="008F18CC" w:rsidRPr="008F18CC" w:rsidRDefault="00014E1C" w:rsidP="008F18CC">
            <w:pPr>
              <w:rPr>
                <w:sz w:val="20"/>
                <w:szCs w:val="20"/>
              </w:rPr>
            </w:pPr>
            <w:r>
              <w:rPr>
                <w:sz w:val="20"/>
                <w:szCs w:val="20"/>
              </w:rPr>
              <w:t>28.01.2021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2</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19.03.2021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3</w:t>
            </w:r>
          </w:p>
        </w:tc>
        <w:tc>
          <w:tcPr>
            <w:tcW w:w="6188" w:type="dxa"/>
          </w:tcPr>
          <w:p w:rsidR="008F18CC" w:rsidRPr="008F18CC" w:rsidRDefault="00014E1C" w:rsidP="008F18CC">
            <w:pPr>
              <w:rPr>
                <w:sz w:val="20"/>
                <w:szCs w:val="20"/>
              </w:rPr>
            </w:pPr>
            <w:r>
              <w:rPr>
                <w:sz w:val="20"/>
                <w:szCs w:val="20"/>
              </w:rPr>
              <w:t>Cezayir Konsolosluğu İle Toplantı</w:t>
            </w:r>
          </w:p>
        </w:tc>
        <w:tc>
          <w:tcPr>
            <w:tcW w:w="3021" w:type="dxa"/>
          </w:tcPr>
          <w:p w:rsidR="008F18CC" w:rsidRPr="008F18CC" w:rsidRDefault="00014E1C" w:rsidP="008F18CC">
            <w:pPr>
              <w:rPr>
                <w:sz w:val="20"/>
                <w:szCs w:val="20"/>
              </w:rPr>
            </w:pPr>
            <w:r>
              <w:rPr>
                <w:sz w:val="20"/>
                <w:szCs w:val="20"/>
              </w:rPr>
              <w:t>24.03.2021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4</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30.04.2021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5</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01.06.2021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6</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06.07.2021</w:t>
            </w:r>
          </w:p>
        </w:tc>
      </w:tr>
      <w:tr w:rsidR="008F18CC" w:rsidRPr="008F18CC" w:rsidTr="008F18CC">
        <w:tc>
          <w:tcPr>
            <w:tcW w:w="709" w:type="dxa"/>
          </w:tcPr>
          <w:p w:rsidR="008F18CC" w:rsidRPr="008F18CC" w:rsidRDefault="008F18CC" w:rsidP="008F18CC">
            <w:pPr>
              <w:rPr>
                <w:sz w:val="20"/>
                <w:szCs w:val="20"/>
              </w:rPr>
            </w:pPr>
            <w:r w:rsidRPr="008F18CC">
              <w:rPr>
                <w:sz w:val="20"/>
                <w:szCs w:val="20"/>
              </w:rPr>
              <w:t>7</w:t>
            </w:r>
          </w:p>
        </w:tc>
        <w:tc>
          <w:tcPr>
            <w:tcW w:w="6188" w:type="dxa"/>
          </w:tcPr>
          <w:p w:rsidR="008F18CC" w:rsidRPr="008F18CC" w:rsidRDefault="00014E1C" w:rsidP="008F18CC">
            <w:pPr>
              <w:rPr>
                <w:sz w:val="20"/>
                <w:szCs w:val="20"/>
              </w:rPr>
            </w:pPr>
            <w:r>
              <w:rPr>
                <w:sz w:val="20"/>
                <w:szCs w:val="20"/>
              </w:rPr>
              <w:t>Hindistan İş Platformu Online Toplantısı</w:t>
            </w:r>
          </w:p>
        </w:tc>
        <w:tc>
          <w:tcPr>
            <w:tcW w:w="3021" w:type="dxa"/>
          </w:tcPr>
          <w:p w:rsidR="008F18CC" w:rsidRPr="008F18CC" w:rsidRDefault="00014E1C" w:rsidP="008F18CC">
            <w:pPr>
              <w:rPr>
                <w:sz w:val="20"/>
                <w:szCs w:val="20"/>
              </w:rPr>
            </w:pPr>
            <w:r>
              <w:rPr>
                <w:sz w:val="20"/>
                <w:szCs w:val="20"/>
              </w:rPr>
              <w:t>17.08.2021</w:t>
            </w:r>
          </w:p>
        </w:tc>
      </w:tr>
      <w:tr w:rsidR="00014E1C" w:rsidRPr="008F18CC" w:rsidTr="008F18CC">
        <w:tc>
          <w:tcPr>
            <w:tcW w:w="709" w:type="dxa"/>
          </w:tcPr>
          <w:p w:rsidR="00014E1C" w:rsidRPr="008F18CC" w:rsidRDefault="00C04A1C" w:rsidP="008F18CC">
            <w:pPr>
              <w:rPr>
                <w:sz w:val="20"/>
                <w:szCs w:val="20"/>
              </w:rPr>
            </w:pPr>
            <w:r>
              <w:rPr>
                <w:sz w:val="20"/>
                <w:szCs w:val="20"/>
              </w:rPr>
              <w:t>8</w:t>
            </w:r>
          </w:p>
        </w:tc>
        <w:tc>
          <w:tcPr>
            <w:tcW w:w="6188" w:type="dxa"/>
          </w:tcPr>
          <w:p w:rsidR="00014E1C" w:rsidRPr="008F18CC" w:rsidRDefault="00014E1C" w:rsidP="008F18CC">
            <w:pPr>
              <w:rPr>
                <w:sz w:val="20"/>
                <w:szCs w:val="20"/>
              </w:rPr>
            </w:pPr>
            <w:r>
              <w:rPr>
                <w:sz w:val="20"/>
                <w:szCs w:val="20"/>
              </w:rPr>
              <w:t>Hindistan İş Platformu Online Toplantısı</w:t>
            </w:r>
          </w:p>
        </w:tc>
        <w:tc>
          <w:tcPr>
            <w:tcW w:w="3021" w:type="dxa"/>
          </w:tcPr>
          <w:p w:rsidR="00014E1C" w:rsidRPr="008F18CC" w:rsidRDefault="00014E1C" w:rsidP="008F18CC">
            <w:pPr>
              <w:rPr>
                <w:sz w:val="20"/>
                <w:szCs w:val="20"/>
              </w:rPr>
            </w:pPr>
            <w:r>
              <w:rPr>
                <w:sz w:val="20"/>
                <w:szCs w:val="20"/>
              </w:rPr>
              <w:t>20.08.2021</w:t>
            </w:r>
          </w:p>
        </w:tc>
      </w:tr>
      <w:tr w:rsidR="00C04A1C" w:rsidRPr="008F18CC" w:rsidTr="008F18CC">
        <w:tc>
          <w:tcPr>
            <w:tcW w:w="709" w:type="dxa"/>
          </w:tcPr>
          <w:p w:rsidR="00C04A1C" w:rsidRPr="008F18CC" w:rsidRDefault="00C04A1C" w:rsidP="008F18CC">
            <w:pPr>
              <w:rPr>
                <w:sz w:val="20"/>
                <w:szCs w:val="20"/>
              </w:rPr>
            </w:pPr>
            <w:r>
              <w:rPr>
                <w:sz w:val="20"/>
                <w:szCs w:val="20"/>
              </w:rPr>
              <w:t>9</w:t>
            </w:r>
          </w:p>
        </w:tc>
        <w:tc>
          <w:tcPr>
            <w:tcW w:w="6188" w:type="dxa"/>
          </w:tcPr>
          <w:p w:rsidR="00C04A1C" w:rsidRDefault="00C04A1C" w:rsidP="008F18CC">
            <w:pPr>
              <w:rPr>
                <w:sz w:val="20"/>
                <w:szCs w:val="20"/>
              </w:rPr>
            </w:pPr>
            <w:r>
              <w:rPr>
                <w:sz w:val="20"/>
                <w:szCs w:val="20"/>
              </w:rPr>
              <w:t>İsrail Konsolosluğu Toplantı</w:t>
            </w:r>
          </w:p>
        </w:tc>
        <w:tc>
          <w:tcPr>
            <w:tcW w:w="3021" w:type="dxa"/>
          </w:tcPr>
          <w:p w:rsidR="00C04A1C" w:rsidRDefault="00C04A1C" w:rsidP="008F18CC">
            <w:pPr>
              <w:rPr>
                <w:sz w:val="20"/>
                <w:szCs w:val="20"/>
              </w:rPr>
            </w:pPr>
            <w:r>
              <w:rPr>
                <w:sz w:val="20"/>
                <w:szCs w:val="20"/>
              </w:rPr>
              <w:t>03.09.2021</w:t>
            </w:r>
          </w:p>
        </w:tc>
      </w:tr>
      <w:tr w:rsidR="00014E1C" w:rsidRPr="008F18CC" w:rsidTr="008F18CC">
        <w:tc>
          <w:tcPr>
            <w:tcW w:w="709" w:type="dxa"/>
          </w:tcPr>
          <w:p w:rsidR="00014E1C" w:rsidRPr="008F18CC" w:rsidRDefault="00C04A1C" w:rsidP="008F18CC">
            <w:pPr>
              <w:rPr>
                <w:sz w:val="20"/>
                <w:szCs w:val="20"/>
              </w:rPr>
            </w:pPr>
            <w:r>
              <w:rPr>
                <w:sz w:val="20"/>
                <w:szCs w:val="20"/>
              </w:rPr>
              <w:t>10</w:t>
            </w:r>
          </w:p>
        </w:tc>
        <w:tc>
          <w:tcPr>
            <w:tcW w:w="6188" w:type="dxa"/>
          </w:tcPr>
          <w:p w:rsidR="00014E1C" w:rsidRPr="008F18CC" w:rsidRDefault="00014E1C" w:rsidP="008F18CC">
            <w:pPr>
              <w:rPr>
                <w:sz w:val="20"/>
                <w:szCs w:val="20"/>
              </w:rPr>
            </w:pPr>
            <w:r>
              <w:rPr>
                <w:sz w:val="20"/>
                <w:szCs w:val="20"/>
              </w:rPr>
              <w:t>Yunanistan Konsolosluğu İle Toplantı</w:t>
            </w:r>
          </w:p>
        </w:tc>
        <w:tc>
          <w:tcPr>
            <w:tcW w:w="3021" w:type="dxa"/>
          </w:tcPr>
          <w:p w:rsidR="00014E1C" w:rsidRPr="008F18CC" w:rsidRDefault="00014E1C" w:rsidP="008F18CC">
            <w:pPr>
              <w:rPr>
                <w:sz w:val="20"/>
                <w:szCs w:val="20"/>
              </w:rPr>
            </w:pPr>
            <w:r>
              <w:rPr>
                <w:sz w:val="20"/>
                <w:szCs w:val="20"/>
              </w:rPr>
              <w:t>06.09.2021</w:t>
            </w:r>
          </w:p>
        </w:tc>
      </w:tr>
      <w:tr w:rsidR="00014E1C" w:rsidRPr="008F18CC" w:rsidTr="008F18CC">
        <w:tc>
          <w:tcPr>
            <w:tcW w:w="709" w:type="dxa"/>
          </w:tcPr>
          <w:p w:rsidR="00014E1C" w:rsidRPr="008F18CC" w:rsidRDefault="00C04A1C" w:rsidP="008F18CC">
            <w:pPr>
              <w:rPr>
                <w:sz w:val="20"/>
                <w:szCs w:val="20"/>
              </w:rPr>
            </w:pPr>
            <w:r>
              <w:rPr>
                <w:sz w:val="20"/>
                <w:szCs w:val="20"/>
              </w:rPr>
              <w:t>11</w:t>
            </w:r>
          </w:p>
        </w:tc>
        <w:tc>
          <w:tcPr>
            <w:tcW w:w="6188" w:type="dxa"/>
          </w:tcPr>
          <w:p w:rsidR="00014E1C" w:rsidRPr="008F18CC" w:rsidRDefault="00014E1C" w:rsidP="008F18CC">
            <w:pPr>
              <w:rPr>
                <w:sz w:val="20"/>
                <w:szCs w:val="20"/>
              </w:rPr>
            </w:pPr>
            <w:r>
              <w:rPr>
                <w:sz w:val="20"/>
                <w:szCs w:val="20"/>
              </w:rPr>
              <w:t>Karadağ Heyeti İle Toplantı</w:t>
            </w:r>
          </w:p>
        </w:tc>
        <w:tc>
          <w:tcPr>
            <w:tcW w:w="3021" w:type="dxa"/>
          </w:tcPr>
          <w:p w:rsidR="00014E1C" w:rsidRPr="008F18CC" w:rsidRDefault="00014E1C" w:rsidP="008F18CC">
            <w:pPr>
              <w:rPr>
                <w:sz w:val="20"/>
                <w:szCs w:val="20"/>
              </w:rPr>
            </w:pPr>
            <w:r>
              <w:rPr>
                <w:sz w:val="20"/>
                <w:szCs w:val="20"/>
              </w:rPr>
              <w:t>23-24.09.2021</w:t>
            </w:r>
          </w:p>
        </w:tc>
      </w:tr>
      <w:tr w:rsidR="00014E1C" w:rsidRPr="008F18CC" w:rsidTr="008F18CC">
        <w:tc>
          <w:tcPr>
            <w:tcW w:w="709" w:type="dxa"/>
          </w:tcPr>
          <w:p w:rsidR="00014E1C" w:rsidRPr="008F18CC" w:rsidRDefault="00C04A1C" w:rsidP="008F18CC">
            <w:pPr>
              <w:rPr>
                <w:sz w:val="20"/>
                <w:szCs w:val="20"/>
              </w:rPr>
            </w:pPr>
            <w:r>
              <w:rPr>
                <w:sz w:val="20"/>
                <w:szCs w:val="20"/>
              </w:rPr>
              <w:t>12</w:t>
            </w:r>
          </w:p>
        </w:tc>
        <w:tc>
          <w:tcPr>
            <w:tcW w:w="6188" w:type="dxa"/>
          </w:tcPr>
          <w:p w:rsidR="00014E1C" w:rsidRDefault="00014E1C" w:rsidP="008F18CC">
            <w:pPr>
              <w:rPr>
                <w:sz w:val="20"/>
                <w:szCs w:val="20"/>
              </w:rPr>
            </w:pPr>
            <w:r>
              <w:rPr>
                <w:sz w:val="20"/>
                <w:szCs w:val="20"/>
              </w:rPr>
              <w:t>Hindistan İş Platformu Online Toplantısı</w:t>
            </w:r>
          </w:p>
        </w:tc>
        <w:tc>
          <w:tcPr>
            <w:tcW w:w="3021" w:type="dxa"/>
          </w:tcPr>
          <w:p w:rsidR="00014E1C" w:rsidRDefault="00014E1C" w:rsidP="008F18CC">
            <w:pPr>
              <w:rPr>
                <w:sz w:val="20"/>
                <w:szCs w:val="20"/>
              </w:rPr>
            </w:pPr>
            <w:r>
              <w:rPr>
                <w:sz w:val="20"/>
                <w:szCs w:val="20"/>
              </w:rPr>
              <w:t>05.10.201</w:t>
            </w:r>
          </w:p>
        </w:tc>
      </w:tr>
      <w:tr w:rsidR="001B5614" w:rsidRPr="008F18CC" w:rsidTr="008F18CC">
        <w:tc>
          <w:tcPr>
            <w:tcW w:w="709" w:type="dxa"/>
          </w:tcPr>
          <w:p w:rsidR="001B5614" w:rsidRPr="008F18CC" w:rsidRDefault="00C04A1C" w:rsidP="008F18CC">
            <w:pPr>
              <w:rPr>
                <w:sz w:val="20"/>
                <w:szCs w:val="20"/>
              </w:rPr>
            </w:pPr>
            <w:r>
              <w:rPr>
                <w:sz w:val="20"/>
                <w:szCs w:val="20"/>
              </w:rPr>
              <w:t>13</w:t>
            </w:r>
          </w:p>
        </w:tc>
        <w:tc>
          <w:tcPr>
            <w:tcW w:w="6188" w:type="dxa"/>
          </w:tcPr>
          <w:p w:rsidR="001B5614" w:rsidRDefault="001B5614" w:rsidP="008F18CC">
            <w:pPr>
              <w:rPr>
                <w:sz w:val="20"/>
                <w:szCs w:val="20"/>
              </w:rPr>
            </w:pPr>
            <w:r>
              <w:rPr>
                <w:sz w:val="20"/>
                <w:szCs w:val="20"/>
              </w:rPr>
              <w:t>Fransa Konsolosluğu Toplantı</w:t>
            </w:r>
          </w:p>
        </w:tc>
        <w:tc>
          <w:tcPr>
            <w:tcW w:w="3021" w:type="dxa"/>
          </w:tcPr>
          <w:p w:rsidR="001B5614" w:rsidRDefault="001B5614" w:rsidP="008F18CC">
            <w:pPr>
              <w:rPr>
                <w:sz w:val="20"/>
                <w:szCs w:val="20"/>
              </w:rPr>
            </w:pPr>
            <w:r>
              <w:rPr>
                <w:sz w:val="20"/>
                <w:szCs w:val="20"/>
              </w:rPr>
              <w:t>18.10.2021</w:t>
            </w:r>
          </w:p>
        </w:tc>
      </w:tr>
      <w:tr w:rsidR="005A576E" w:rsidRPr="008F18CC" w:rsidTr="008F18CC">
        <w:tc>
          <w:tcPr>
            <w:tcW w:w="709" w:type="dxa"/>
          </w:tcPr>
          <w:p w:rsidR="005A576E" w:rsidRPr="008F18CC" w:rsidRDefault="00C04A1C" w:rsidP="008F18CC">
            <w:pPr>
              <w:rPr>
                <w:sz w:val="20"/>
                <w:szCs w:val="20"/>
              </w:rPr>
            </w:pPr>
            <w:r>
              <w:rPr>
                <w:sz w:val="20"/>
                <w:szCs w:val="20"/>
              </w:rPr>
              <w:t>14</w:t>
            </w:r>
          </w:p>
        </w:tc>
        <w:tc>
          <w:tcPr>
            <w:tcW w:w="6188" w:type="dxa"/>
          </w:tcPr>
          <w:p w:rsidR="005A576E" w:rsidRDefault="005A576E" w:rsidP="008F18CC">
            <w:pPr>
              <w:rPr>
                <w:sz w:val="20"/>
                <w:szCs w:val="20"/>
              </w:rPr>
            </w:pPr>
            <w:r>
              <w:rPr>
                <w:sz w:val="20"/>
                <w:szCs w:val="20"/>
              </w:rPr>
              <w:t>Almaya İle Toplantı</w:t>
            </w:r>
          </w:p>
        </w:tc>
        <w:tc>
          <w:tcPr>
            <w:tcW w:w="3021" w:type="dxa"/>
          </w:tcPr>
          <w:p w:rsidR="005A576E" w:rsidRDefault="005A576E" w:rsidP="008F18CC">
            <w:pPr>
              <w:rPr>
                <w:sz w:val="20"/>
                <w:szCs w:val="20"/>
              </w:rPr>
            </w:pPr>
            <w:r>
              <w:rPr>
                <w:sz w:val="20"/>
                <w:szCs w:val="20"/>
              </w:rPr>
              <w:t>27.10.2021</w:t>
            </w:r>
          </w:p>
        </w:tc>
      </w:tr>
      <w:tr w:rsidR="00014E1C" w:rsidRPr="008F18CC" w:rsidTr="008F18CC">
        <w:tc>
          <w:tcPr>
            <w:tcW w:w="709" w:type="dxa"/>
          </w:tcPr>
          <w:p w:rsidR="00014E1C" w:rsidRPr="008F18CC" w:rsidRDefault="00C04A1C" w:rsidP="008F18CC">
            <w:pPr>
              <w:rPr>
                <w:sz w:val="20"/>
                <w:szCs w:val="20"/>
              </w:rPr>
            </w:pPr>
            <w:r>
              <w:rPr>
                <w:sz w:val="20"/>
                <w:szCs w:val="20"/>
              </w:rPr>
              <w:t>15</w:t>
            </w:r>
          </w:p>
        </w:tc>
        <w:tc>
          <w:tcPr>
            <w:tcW w:w="6188" w:type="dxa"/>
          </w:tcPr>
          <w:p w:rsidR="00014E1C" w:rsidRPr="008F18CC" w:rsidRDefault="00014E1C" w:rsidP="008F18CC">
            <w:pPr>
              <w:rPr>
                <w:sz w:val="20"/>
                <w:szCs w:val="20"/>
              </w:rPr>
            </w:pPr>
            <w:r>
              <w:rPr>
                <w:sz w:val="20"/>
                <w:szCs w:val="20"/>
              </w:rPr>
              <w:t>Montenegro Heyeti Görüşme</w:t>
            </w:r>
          </w:p>
        </w:tc>
        <w:tc>
          <w:tcPr>
            <w:tcW w:w="3021" w:type="dxa"/>
          </w:tcPr>
          <w:p w:rsidR="00014E1C" w:rsidRPr="008F18CC" w:rsidRDefault="00014E1C" w:rsidP="008F18CC">
            <w:pPr>
              <w:rPr>
                <w:sz w:val="20"/>
                <w:szCs w:val="20"/>
              </w:rPr>
            </w:pPr>
            <w:r>
              <w:rPr>
                <w:sz w:val="20"/>
                <w:szCs w:val="20"/>
              </w:rPr>
              <w:t>13.11.2021</w:t>
            </w:r>
          </w:p>
        </w:tc>
      </w:tr>
      <w:tr w:rsidR="00014E1C" w:rsidRPr="008F18CC" w:rsidTr="008F18CC">
        <w:tc>
          <w:tcPr>
            <w:tcW w:w="709" w:type="dxa"/>
          </w:tcPr>
          <w:p w:rsidR="00014E1C" w:rsidRPr="008F18CC" w:rsidRDefault="00C04A1C" w:rsidP="008F18CC">
            <w:pPr>
              <w:rPr>
                <w:sz w:val="20"/>
                <w:szCs w:val="20"/>
              </w:rPr>
            </w:pPr>
            <w:r>
              <w:rPr>
                <w:sz w:val="20"/>
                <w:szCs w:val="20"/>
              </w:rPr>
              <w:t>16</w:t>
            </w:r>
          </w:p>
        </w:tc>
        <w:tc>
          <w:tcPr>
            <w:tcW w:w="6188" w:type="dxa"/>
          </w:tcPr>
          <w:p w:rsidR="00014E1C" w:rsidRPr="008F18CC" w:rsidRDefault="00014E1C" w:rsidP="008F18CC">
            <w:pPr>
              <w:rPr>
                <w:sz w:val="20"/>
                <w:szCs w:val="20"/>
              </w:rPr>
            </w:pPr>
            <w:r>
              <w:rPr>
                <w:sz w:val="20"/>
                <w:szCs w:val="20"/>
              </w:rPr>
              <w:t xml:space="preserve">Montenegro-Budva Yurtdışı Temasları </w:t>
            </w:r>
          </w:p>
        </w:tc>
        <w:tc>
          <w:tcPr>
            <w:tcW w:w="3021" w:type="dxa"/>
          </w:tcPr>
          <w:p w:rsidR="00014E1C" w:rsidRPr="008F18CC" w:rsidRDefault="00014E1C" w:rsidP="008F18CC">
            <w:pPr>
              <w:rPr>
                <w:sz w:val="20"/>
                <w:szCs w:val="20"/>
              </w:rPr>
            </w:pPr>
            <w:r>
              <w:rPr>
                <w:sz w:val="20"/>
                <w:szCs w:val="20"/>
              </w:rPr>
              <w:t>21-25.11.2021</w:t>
            </w:r>
          </w:p>
        </w:tc>
      </w:tr>
      <w:tr w:rsidR="00014E1C" w:rsidRPr="008F18CC" w:rsidTr="008F18CC">
        <w:tc>
          <w:tcPr>
            <w:tcW w:w="709" w:type="dxa"/>
          </w:tcPr>
          <w:p w:rsidR="00014E1C" w:rsidRPr="008F18CC" w:rsidRDefault="00C04A1C" w:rsidP="008F18CC">
            <w:pPr>
              <w:rPr>
                <w:sz w:val="20"/>
                <w:szCs w:val="20"/>
              </w:rPr>
            </w:pPr>
            <w:r>
              <w:rPr>
                <w:sz w:val="20"/>
                <w:szCs w:val="20"/>
              </w:rPr>
              <w:t>17</w:t>
            </w:r>
          </w:p>
        </w:tc>
        <w:tc>
          <w:tcPr>
            <w:tcW w:w="6188" w:type="dxa"/>
          </w:tcPr>
          <w:p w:rsidR="00014E1C" w:rsidRPr="008F18CC" w:rsidRDefault="00014E1C" w:rsidP="008F18CC">
            <w:pPr>
              <w:rPr>
                <w:sz w:val="20"/>
                <w:szCs w:val="20"/>
              </w:rPr>
            </w:pPr>
            <w:r>
              <w:rPr>
                <w:sz w:val="20"/>
                <w:szCs w:val="20"/>
              </w:rPr>
              <w:t>Hindistan İş Platformu Online Toplantısı</w:t>
            </w:r>
          </w:p>
        </w:tc>
        <w:tc>
          <w:tcPr>
            <w:tcW w:w="3021" w:type="dxa"/>
          </w:tcPr>
          <w:p w:rsidR="00014E1C" w:rsidRPr="008F18CC" w:rsidRDefault="00014E1C" w:rsidP="008F18CC">
            <w:pPr>
              <w:rPr>
                <w:sz w:val="20"/>
                <w:szCs w:val="20"/>
              </w:rPr>
            </w:pPr>
            <w:r>
              <w:rPr>
                <w:sz w:val="20"/>
                <w:szCs w:val="20"/>
              </w:rPr>
              <w:t>23.11.2021</w:t>
            </w:r>
          </w:p>
        </w:tc>
      </w:tr>
    </w:tbl>
    <w:p w:rsidR="00B828FE" w:rsidRPr="00B828FE" w:rsidRDefault="00B828FE" w:rsidP="00B828FE">
      <w:pPr>
        <w:rPr>
          <w:sz w:val="20"/>
          <w:szCs w:val="20"/>
        </w:rPr>
      </w:pPr>
    </w:p>
    <w:p w:rsidR="00B828FE" w:rsidRDefault="00B828FE" w:rsidP="00B828FE">
      <w:pPr>
        <w:rPr>
          <w:sz w:val="20"/>
          <w:szCs w:val="20"/>
        </w:rPr>
      </w:pPr>
      <w:r w:rsidRPr="00B828FE">
        <w:rPr>
          <w:sz w:val="20"/>
          <w:szCs w:val="20"/>
        </w:rPr>
        <w:t xml:space="preserve">Pandemi nedeniyle fuar organizasyonlarında iptal ve erteleme olduğunda başta yurtdışı fuarlara katılım sağlanmadı. </w:t>
      </w:r>
    </w:p>
    <w:p w:rsidR="00A71BFC" w:rsidRDefault="00A71BFC" w:rsidP="00B828FE">
      <w:pPr>
        <w:rPr>
          <w:sz w:val="20"/>
          <w:szCs w:val="20"/>
        </w:rPr>
      </w:pPr>
    </w:p>
    <w:p w:rsidR="00B828FE" w:rsidRPr="003B759E" w:rsidRDefault="003B759E" w:rsidP="00B828FE">
      <w:pPr>
        <w:pStyle w:val="ListeParagraf"/>
        <w:numPr>
          <w:ilvl w:val="0"/>
          <w:numId w:val="9"/>
        </w:numPr>
        <w:rPr>
          <w:b/>
          <w:sz w:val="20"/>
          <w:szCs w:val="20"/>
        </w:rPr>
      </w:pPr>
      <w:r w:rsidRPr="003B759E">
        <w:rPr>
          <w:b/>
          <w:sz w:val="20"/>
          <w:szCs w:val="20"/>
        </w:rPr>
        <w:t>RAPORLAR</w:t>
      </w:r>
    </w:p>
    <w:p w:rsidR="00B828FE" w:rsidRPr="00B828FE" w:rsidRDefault="00B828FE" w:rsidP="00B828FE">
      <w:pPr>
        <w:rPr>
          <w:b/>
          <w:sz w:val="20"/>
          <w:szCs w:val="20"/>
          <w:u w:val="single"/>
        </w:rPr>
      </w:pPr>
    </w:p>
    <w:p w:rsidR="00B828FE" w:rsidRPr="00B828FE" w:rsidRDefault="00B828FE" w:rsidP="00B828FE">
      <w:pPr>
        <w:jc w:val="both"/>
        <w:rPr>
          <w:sz w:val="20"/>
          <w:szCs w:val="20"/>
        </w:rPr>
      </w:pPr>
      <w:r w:rsidRPr="00B828FE">
        <w:rPr>
          <w:sz w:val="20"/>
          <w:szCs w:val="20"/>
        </w:rPr>
        <w:t xml:space="preserve">Odamız, gerek ülke ve bölge ekonomisi ve yatırımlarının doğru yönlendirilmesi, mevcut durumun analizinin yürütülmesi, dış paydaşlara yönlendirme yapabilmek amacıyla bölgemizin sosyo-ekonomik durumuna ilişkin verileri aylık ve yıllık olarak takip etmektedir. Veriler Odamız tarafından analiz edilerek, veri setleri oluşturulmaktadır. </w:t>
      </w:r>
    </w:p>
    <w:p w:rsidR="00B828FE" w:rsidRPr="00B828FE" w:rsidRDefault="00B828FE" w:rsidP="00B828FE">
      <w:pPr>
        <w:jc w:val="both"/>
        <w:rPr>
          <w:sz w:val="20"/>
          <w:szCs w:val="20"/>
        </w:rPr>
      </w:pPr>
    </w:p>
    <w:p w:rsidR="00B828FE" w:rsidRPr="00B828FE" w:rsidRDefault="00B828FE" w:rsidP="00B828FE">
      <w:pPr>
        <w:jc w:val="both"/>
        <w:rPr>
          <w:sz w:val="20"/>
          <w:szCs w:val="20"/>
        </w:rPr>
      </w:pPr>
      <w:r w:rsidRPr="00B828FE">
        <w:rPr>
          <w:sz w:val="20"/>
          <w:szCs w:val="20"/>
        </w:rPr>
        <w:t xml:space="preserve">Bu veriler web sayfamızda ve “sayılarla Bodrum” kitapçıklarımızla yayınlanarak paydaşlara dağıtılmakta, talep eden birçok işletme ve öğrencinin kullanımına sunulmaktadır. </w:t>
      </w:r>
    </w:p>
    <w:p w:rsidR="00B828FE" w:rsidRPr="00B828FE" w:rsidRDefault="00B828FE" w:rsidP="00B828FE">
      <w:pPr>
        <w:jc w:val="both"/>
        <w:rPr>
          <w:sz w:val="20"/>
          <w:szCs w:val="20"/>
        </w:rPr>
      </w:pPr>
    </w:p>
    <w:p w:rsidR="00B828FE" w:rsidRPr="00B828FE" w:rsidRDefault="008F18CC" w:rsidP="00B828FE">
      <w:pPr>
        <w:jc w:val="both"/>
        <w:rPr>
          <w:sz w:val="20"/>
          <w:szCs w:val="20"/>
        </w:rPr>
      </w:pPr>
      <w:r>
        <w:rPr>
          <w:sz w:val="20"/>
          <w:szCs w:val="20"/>
        </w:rPr>
        <w:t>91</w:t>
      </w:r>
      <w:r w:rsidR="00B828FE" w:rsidRPr="00B828FE">
        <w:rPr>
          <w:sz w:val="20"/>
          <w:szCs w:val="20"/>
        </w:rPr>
        <w:t xml:space="preserve"> adet veri seti oluşturulmuştur. 1</w:t>
      </w:r>
      <w:r>
        <w:rPr>
          <w:sz w:val="20"/>
          <w:szCs w:val="20"/>
        </w:rPr>
        <w:t>2</w:t>
      </w:r>
      <w:r w:rsidR="00B828FE" w:rsidRPr="00B828FE">
        <w:rPr>
          <w:sz w:val="20"/>
          <w:szCs w:val="20"/>
        </w:rPr>
        <w:t xml:space="preserve"> farklı </w:t>
      </w:r>
      <w:r>
        <w:rPr>
          <w:sz w:val="20"/>
          <w:szCs w:val="20"/>
        </w:rPr>
        <w:t>konuda araştırma yapılmıştır. 42 adet raporlama yapılmış, 64</w:t>
      </w:r>
      <w:r w:rsidR="00B828FE" w:rsidRPr="00B828FE">
        <w:rPr>
          <w:sz w:val="20"/>
          <w:szCs w:val="20"/>
        </w:rPr>
        <w:t xml:space="preserve"> yazı yazılmıştır.</w:t>
      </w:r>
    </w:p>
    <w:p w:rsidR="00B828FE" w:rsidRPr="00B828FE" w:rsidRDefault="00B828FE" w:rsidP="00B828FE">
      <w:pPr>
        <w:jc w:val="both"/>
        <w:rPr>
          <w:sz w:val="20"/>
          <w:szCs w:val="20"/>
        </w:rPr>
      </w:pPr>
    </w:p>
    <w:p w:rsidR="00B828FE" w:rsidRDefault="00B828FE" w:rsidP="00B828FE">
      <w:pPr>
        <w:jc w:val="both"/>
        <w:rPr>
          <w:sz w:val="20"/>
          <w:szCs w:val="20"/>
        </w:rPr>
      </w:pPr>
      <w:r w:rsidRPr="00B828FE">
        <w:rPr>
          <w:sz w:val="20"/>
          <w:szCs w:val="20"/>
        </w:rPr>
        <w:t xml:space="preserve">Öte yandan üyelerimizin ticari faaliyetlerini yakından etkileyen ve değişiklik yapılan birçok kanun ve yasa çerçevesinde araştırma yapılarak, rapor hazırlanarak, üyelere duyurulmaktadır. </w:t>
      </w:r>
    </w:p>
    <w:p w:rsidR="00A71BFC" w:rsidRDefault="00A71BFC" w:rsidP="00B828FE">
      <w:pPr>
        <w:jc w:val="both"/>
        <w:rPr>
          <w:sz w:val="20"/>
          <w:szCs w:val="20"/>
        </w:rPr>
      </w:pPr>
    </w:p>
    <w:p w:rsidR="00A71BFC" w:rsidRDefault="00A71BFC" w:rsidP="00B828FE">
      <w:pPr>
        <w:jc w:val="both"/>
        <w:rPr>
          <w:sz w:val="20"/>
          <w:szCs w:val="20"/>
        </w:rPr>
      </w:pPr>
    </w:p>
    <w:p w:rsidR="00A71BFC" w:rsidRDefault="00A71BFC" w:rsidP="00B828FE">
      <w:pPr>
        <w:jc w:val="both"/>
        <w:rPr>
          <w:sz w:val="20"/>
          <w:szCs w:val="20"/>
        </w:rPr>
      </w:pPr>
    </w:p>
    <w:p w:rsidR="00A71BFC" w:rsidRDefault="00A71BFC" w:rsidP="00B828FE">
      <w:pPr>
        <w:jc w:val="both"/>
        <w:rPr>
          <w:sz w:val="20"/>
          <w:szCs w:val="20"/>
        </w:rPr>
      </w:pPr>
    </w:p>
    <w:p w:rsidR="00B828FE" w:rsidRPr="000A49EC" w:rsidRDefault="00B828FE" w:rsidP="000A49EC">
      <w:pPr>
        <w:jc w:val="both"/>
        <w:rPr>
          <w:b/>
          <w:sz w:val="20"/>
          <w:szCs w:val="20"/>
        </w:rPr>
      </w:pPr>
      <w:bookmarkStart w:id="0" w:name="_GoBack"/>
      <w:bookmarkEnd w:id="0"/>
    </w:p>
    <w:sectPr w:rsidR="00B828FE" w:rsidRPr="000A49E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124" w:rsidRDefault="00153124" w:rsidP="00C82573">
      <w:r>
        <w:separator/>
      </w:r>
    </w:p>
  </w:endnote>
  <w:endnote w:type="continuationSeparator" w:id="0">
    <w:p w:rsidR="00153124" w:rsidRDefault="00153124" w:rsidP="00C8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496307"/>
      <w:docPartObj>
        <w:docPartGallery w:val="Page Numbers (Bottom of Page)"/>
        <w:docPartUnique/>
      </w:docPartObj>
    </w:sdtPr>
    <w:sdtEndPr/>
    <w:sdtContent>
      <w:p w:rsidR="00153124" w:rsidRDefault="00153124">
        <w:pPr>
          <w:pStyle w:val="Altbilgi"/>
          <w:jc w:val="right"/>
        </w:pPr>
        <w:r>
          <w:fldChar w:fldCharType="begin"/>
        </w:r>
        <w:r>
          <w:instrText>PAGE   \* MERGEFORMAT</w:instrText>
        </w:r>
        <w:r>
          <w:fldChar w:fldCharType="separate"/>
        </w:r>
        <w:r w:rsidR="000A49EC">
          <w:rPr>
            <w:noProof/>
          </w:rPr>
          <w:t>29</w:t>
        </w:r>
        <w:r>
          <w:fldChar w:fldCharType="end"/>
        </w:r>
      </w:p>
    </w:sdtContent>
  </w:sdt>
  <w:p w:rsidR="00153124" w:rsidRDefault="0015312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124" w:rsidRDefault="00153124" w:rsidP="00C82573">
      <w:r>
        <w:separator/>
      </w:r>
    </w:p>
  </w:footnote>
  <w:footnote w:type="continuationSeparator" w:id="0">
    <w:p w:rsidR="00153124" w:rsidRDefault="00153124" w:rsidP="00C82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124" w:rsidRPr="00A80F08" w:rsidRDefault="00153124" w:rsidP="00C82573">
    <w:pPr>
      <w:tabs>
        <w:tab w:val="center" w:pos="4536"/>
      </w:tabs>
      <w:jc w:val="center"/>
      <w:rPr>
        <w:b/>
        <w:sz w:val="20"/>
        <w:szCs w:val="20"/>
      </w:rPr>
    </w:pPr>
    <w:r>
      <w:rPr>
        <w:b/>
        <w:noProof/>
        <w:sz w:val="20"/>
        <w:szCs w:val="20"/>
        <w:lang w:eastAsia="tr-TR"/>
      </w:rPr>
      <w:drawing>
        <wp:anchor distT="0" distB="0" distL="114300" distR="114300" simplePos="0" relativeHeight="251658240" behindDoc="0" locked="0" layoutInCell="1" allowOverlap="1">
          <wp:simplePos x="0" y="0"/>
          <wp:positionH relativeFrom="column">
            <wp:posOffset>-633095</wp:posOffset>
          </wp:positionH>
          <wp:positionV relativeFrom="paragraph">
            <wp:posOffset>-135255</wp:posOffset>
          </wp:positionV>
          <wp:extent cx="1502664" cy="374904"/>
          <wp:effectExtent l="0" t="0" r="2540" b="6350"/>
          <wp:wrapThrough wrapText="bothSides">
            <wp:wrapPolygon edited="0">
              <wp:start x="0" y="0"/>
              <wp:lineTo x="0" y="20868"/>
              <wp:lineTo x="21363" y="20868"/>
              <wp:lineTo x="21363"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rsidRPr="00A80F08">
      <w:rPr>
        <w:b/>
        <w:sz w:val="20"/>
        <w:szCs w:val="20"/>
      </w:rPr>
      <w:t>T.C. BODRUM TİCARET ODASI</w:t>
    </w:r>
  </w:p>
  <w:p w:rsidR="00153124" w:rsidRPr="00A80F08" w:rsidRDefault="00153124" w:rsidP="00C82573">
    <w:pPr>
      <w:ind w:left="3540"/>
      <w:rPr>
        <w:b/>
        <w:sz w:val="20"/>
        <w:szCs w:val="20"/>
      </w:rPr>
    </w:pPr>
    <w:r>
      <w:rPr>
        <w:b/>
        <w:sz w:val="20"/>
        <w:szCs w:val="20"/>
      </w:rPr>
      <w:t xml:space="preserve">        </w:t>
    </w:r>
    <w:r w:rsidRPr="00A80F08">
      <w:rPr>
        <w:b/>
        <w:sz w:val="20"/>
        <w:szCs w:val="20"/>
      </w:rPr>
      <w:t>2021 YILI ÇALIŞMA RAPORU</w:t>
    </w:r>
  </w:p>
  <w:p w:rsidR="00153124" w:rsidRDefault="0015312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BC2ED5"/>
    <w:multiLevelType w:val="hybridMultilevel"/>
    <w:tmpl w:val="12A47EA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785EF7"/>
    <w:multiLevelType w:val="hybridMultilevel"/>
    <w:tmpl w:val="D6E81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7"/>
  </w:num>
  <w:num w:numId="6">
    <w:abstractNumId w:val="2"/>
  </w:num>
  <w:num w:numId="7">
    <w:abstractNumId w:val="6"/>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73"/>
    <w:rsid w:val="00003E05"/>
    <w:rsid w:val="00014E1C"/>
    <w:rsid w:val="00017851"/>
    <w:rsid w:val="000A49EC"/>
    <w:rsid w:val="000D1357"/>
    <w:rsid w:val="00123B64"/>
    <w:rsid w:val="0013142C"/>
    <w:rsid w:val="00153124"/>
    <w:rsid w:val="001B5614"/>
    <w:rsid w:val="001D65D2"/>
    <w:rsid w:val="0020754D"/>
    <w:rsid w:val="00302439"/>
    <w:rsid w:val="0035211C"/>
    <w:rsid w:val="003B759E"/>
    <w:rsid w:val="00451886"/>
    <w:rsid w:val="005607CB"/>
    <w:rsid w:val="0057187F"/>
    <w:rsid w:val="005A576E"/>
    <w:rsid w:val="006521B7"/>
    <w:rsid w:val="00716032"/>
    <w:rsid w:val="00745667"/>
    <w:rsid w:val="007D3096"/>
    <w:rsid w:val="007D5F45"/>
    <w:rsid w:val="0088196D"/>
    <w:rsid w:val="008F18CC"/>
    <w:rsid w:val="009B7F4C"/>
    <w:rsid w:val="009D3633"/>
    <w:rsid w:val="009E2712"/>
    <w:rsid w:val="009E7FD6"/>
    <w:rsid w:val="009F12E0"/>
    <w:rsid w:val="00A442AA"/>
    <w:rsid w:val="00A52FC5"/>
    <w:rsid w:val="00A70A1D"/>
    <w:rsid w:val="00A71BFC"/>
    <w:rsid w:val="00B50B0F"/>
    <w:rsid w:val="00B51B45"/>
    <w:rsid w:val="00B828FE"/>
    <w:rsid w:val="00BE1D5B"/>
    <w:rsid w:val="00C04A1C"/>
    <w:rsid w:val="00C62667"/>
    <w:rsid w:val="00C82573"/>
    <w:rsid w:val="00CC11F6"/>
    <w:rsid w:val="00D24C40"/>
    <w:rsid w:val="00D32E30"/>
    <w:rsid w:val="00D84C64"/>
    <w:rsid w:val="00DA6A19"/>
    <w:rsid w:val="00E41E05"/>
    <w:rsid w:val="00F16AF7"/>
    <w:rsid w:val="00F62C54"/>
    <w:rsid w:val="00F93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78AB2BD6-1673-47A3-9E30-1020FDED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573"/>
    <w:pPr>
      <w:suppressAutoHyphens/>
      <w:spacing w:after="0" w:line="240" w:lineRule="auto"/>
    </w:pPr>
    <w:rPr>
      <w:rFonts w:ascii="Times New Roman" w:eastAsia="Times New Roman" w:hAnsi="Times New Roman" w:cs="Times New Roman"/>
      <w:sz w:val="24"/>
      <w:szCs w:val="24"/>
      <w:lang w:eastAsia="ar-SA"/>
    </w:rPr>
  </w:style>
  <w:style w:type="paragraph" w:styleId="Balk2">
    <w:name w:val="heading 2"/>
    <w:basedOn w:val="Normal"/>
    <w:next w:val="Normal"/>
    <w:link w:val="Balk2Char"/>
    <w:uiPriority w:val="9"/>
    <w:unhideWhenUsed/>
    <w:qFormat/>
    <w:rsid w:val="00745667"/>
    <w:pPr>
      <w:keepNext/>
      <w:keepLines/>
      <w:suppressAutoHyphens w:val="0"/>
      <w:spacing w:before="200" w:line="276" w:lineRule="auto"/>
      <w:outlineLvl w:val="1"/>
    </w:pPr>
    <w:rPr>
      <w:rFonts w:ascii="Cambria" w:hAnsi="Cambria"/>
      <w:b/>
      <w:bCs/>
      <w:color w:val="4F81BD"/>
      <w:sz w:val="26"/>
      <w:szCs w:val="26"/>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45667"/>
    <w:rPr>
      <w:rFonts w:ascii="Cambria" w:eastAsia="Times New Roman" w:hAnsi="Cambria" w:cs="Times New Roman"/>
      <w:b/>
      <w:bCs/>
      <w:color w:val="4F81BD"/>
      <w:sz w:val="26"/>
      <w:szCs w:val="26"/>
      <w:lang w:val="x-none"/>
    </w:rPr>
  </w:style>
  <w:style w:type="character" w:styleId="Vurgu">
    <w:name w:val="Emphasis"/>
    <w:uiPriority w:val="20"/>
    <w:qFormat/>
    <w:rsid w:val="00C82573"/>
    <w:rPr>
      <w:b/>
      <w:bCs/>
      <w:i w:val="0"/>
      <w:iCs w:val="0"/>
    </w:rPr>
  </w:style>
  <w:style w:type="paragraph" w:styleId="stbilgi">
    <w:name w:val="header"/>
    <w:basedOn w:val="Normal"/>
    <w:link w:val="stbilgiChar"/>
    <w:unhideWhenUsed/>
    <w:rsid w:val="00C82573"/>
    <w:pPr>
      <w:tabs>
        <w:tab w:val="center" w:pos="4536"/>
        <w:tab w:val="right" w:pos="9072"/>
      </w:tabs>
    </w:pPr>
  </w:style>
  <w:style w:type="character" w:customStyle="1" w:styleId="stbilgiChar">
    <w:name w:val="Üstbilgi Char"/>
    <w:basedOn w:val="VarsaylanParagrafYazTipi"/>
    <w:link w:val="stbilgi"/>
    <w:rsid w:val="00C82573"/>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C82573"/>
    <w:pPr>
      <w:tabs>
        <w:tab w:val="center" w:pos="4536"/>
        <w:tab w:val="right" w:pos="9072"/>
      </w:tabs>
    </w:pPr>
  </w:style>
  <w:style w:type="character" w:customStyle="1" w:styleId="AltbilgiChar">
    <w:name w:val="Altbilgi Char"/>
    <w:basedOn w:val="VarsaylanParagrafYazTipi"/>
    <w:link w:val="Altbilgi"/>
    <w:uiPriority w:val="99"/>
    <w:rsid w:val="00C82573"/>
    <w:rPr>
      <w:rFonts w:ascii="Times New Roman" w:eastAsia="Times New Roman" w:hAnsi="Times New Roman" w:cs="Times New Roman"/>
      <w:sz w:val="24"/>
      <w:szCs w:val="24"/>
      <w:lang w:eastAsia="ar-SA"/>
    </w:rPr>
  </w:style>
  <w:style w:type="table" w:styleId="TabloKlavuzu">
    <w:name w:val="Table Grid"/>
    <w:basedOn w:val="NormalTablo"/>
    <w:uiPriority w:val="39"/>
    <w:rsid w:val="00C8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45667"/>
    <w:pPr>
      <w:ind w:left="720"/>
      <w:contextualSpacing/>
    </w:pPr>
  </w:style>
  <w:style w:type="character" w:customStyle="1" w:styleId="WW8Num1z0">
    <w:name w:val="WW8Num1z0"/>
    <w:rsid w:val="00745667"/>
    <w:rPr>
      <w:rFonts w:ascii="Times New Roman" w:eastAsia="Times New Roman" w:hAnsi="Times New Roman" w:cs="Times New Roman"/>
    </w:rPr>
  </w:style>
  <w:style w:type="character" w:customStyle="1" w:styleId="WW8Num1z2">
    <w:name w:val="WW8Num1z2"/>
    <w:rsid w:val="00745667"/>
    <w:rPr>
      <w:rFonts w:ascii="Wingdings" w:hAnsi="Wingdings"/>
    </w:rPr>
  </w:style>
  <w:style w:type="character" w:customStyle="1" w:styleId="WW8Num1z3">
    <w:name w:val="WW8Num1z3"/>
    <w:rsid w:val="00745667"/>
    <w:rPr>
      <w:rFonts w:ascii="Symbol" w:hAnsi="Symbol"/>
    </w:rPr>
  </w:style>
  <w:style w:type="character" w:customStyle="1" w:styleId="WW8Num1z4">
    <w:name w:val="WW8Num1z4"/>
    <w:rsid w:val="00745667"/>
    <w:rPr>
      <w:rFonts w:ascii="Courier New" w:hAnsi="Courier New" w:cs="Courier New"/>
    </w:rPr>
  </w:style>
  <w:style w:type="character" w:customStyle="1" w:styleId="WW8Num2z0">
    <w:name w:val="WW8Num2z0"/>
    <w:rsid w:val="00745667"/>
    <w:rPr>
      <w:rFonts w:ascii="Times New Roman" w:eastAsia="Times New Roman" w:hAnsi="Times New Roman" w:cs="Times New Roman"/>
    </w:rPr>
  </w:style>
  <w:style w:type="character" w:customStyle="1" w:styleId="WW8Num2z1">
    <w:name w:val="WW8Num2z1"/>
    <w:rsid w:val="00745667"/>
    <w:rPr>
      <w:rFonts w:ascii="Courier New" w:hAnsi="Courier New" w:cs="Courier New"/>
    </w:rPr>
  </w:style>
  <w:style w:type="character" w:customStyle="1" w:styleId="WW8Num2z2">
    <w:name w:val="WW8Num2z2"/>
    <w:rsid w:val="00745667"/>
    <w:rPr>
      <w:rFonts w:ascii="Wingdings" w:hAnsi="Wingdings"/>
    </w:rPr>
  </w:style>
  <w:style w:type="character" w:customStyle="1" w:styleId="WW8Num2z3">
    <w:name w:val="WW8Num2z3"/>
    <w:rsid w:val="00745667"/>
    <w:rPr>
      <w:rFonts w:ascii="Symbol" w:hAnsi="Symbol"/>
    </w:rPr>
  </w:style>
  <w:style w:type="character" w:customStyle="1" w:styleId="WW8Num5z0">
    <w:name w:val="WW8Num5z0"/>
    <w:rsid w:val="00745667"/>
    <w:rPr>
      <w:rFonts w:ascii="Times New Roman" w:eastAsia="Times New Roman" w:hAnsi="Times New Roman" w:cs="Times New Roman"/>
    </w:rPr>
  </w:style>
  <w:style w:type="character" w:customStyle="1" w:styleId="WW8Num5z1">
    <w:name w:val="WW8Num5z1"/>
    <w:rsid w:val="00745667"/>
    <w:rPr>
      <w:rFonts w:ascii="Courier New" w:hAnsi="Courier New" w:cs="Courier New"/>
    </w:rPr>
  </w:style>
  <w:style w:type="character" w:customStyle="1" w:styleId="WW8Num5z2">
    <w:name w:val="WW8Num5z2"/>
    <w:rsid w:val="00745667"/>
    <w:rPr>
      <w:rFonts w:ascii="Wingdings" w:hAnsi="Wingdings"/>
    </w:rPr>
  </w:style>
  <w:style w:type="character" w:customStyle="1" w:styleId="WW8Num5z3">
    <w:name w:val="WW8Num5z3"/>
    <w:rsid w:val="00745667"/>
    <w:rPr>
      <w:rFonts w:ascii="Symbol" w:hAnsi="Symbol"/>
    </w:rPr>
  </w:style>
  <w:style w:type="character" w:customStyle="1" w:styleId="WW8Num6z0">
    <w:name w:val="WW8Num6z0"/>
    <w:rsid w:val="00745667"/>
    <w:rPr>
      <w:rFonts w:ascii="Times New Roman" w:eastAsia="Times New Roman" w:hAnsi="Times New Roman" w:cs="Times New Roman"/>
    </w:rPr>
  </w:style>
  <w:style w:type="character" w:customStyle="1" w:styleId="WW8Num6z1">
    <w:name w:val="WW8Num6z1"/>
    <w:rsid w:val="00745667"/>
    <w:rPr>
      <w:rFonts w:ascii="Courier New" w:hAnsi="Courier New" w:cs="Courier New"/>
    </w:rPr>
  </w:style>
  <w:style w:type="character" w:customStyle="1" w:styleId="WW8Num6z2">
    <w:name w:val="WW8Num6z2"/>
    <w:rsid w:val="00745667"/>
    <w:rPr>
      <w:rFonts w:ascii="Wingdings" w:hAnsi="Wingdings"/>
    </w:rPr>
  </w:style>
  <w:style w:type="character" w:customStyle="1" w:styleId="WW8Num6z3">
    <w:name w:val="WW8Num6z3"/>
    <w:rsid w:val="00745667"/>
    <w:rPr>
      <w:rFonts w:ascii="Symbol" w:hAnsi="Symbol"/>
    </w:rPr>
  </w:style>
  <w:style w:type="character" w:customStyle="1" w:styleId="WW8Num10z0">
    <w:name w:val="WW8Num10z0"/>
    <w:rsid w:val="00745667"/>
    <w:rPr>
      <w:rFonts w:ascii="Times New Roman" w:eastAsia="Times New Roman" w:hAnsi="Times New Roman" w:cs="Times New Roman"/>
    </w:rPr>
  </w:style>
  <w:style w:type="character" w:customStyle="1" w:styleId="WW8Num10z1">
    <w:name w:val="WW8Num10z1"/>
    <w:rsid w:val="00745667"/>
    <w:rPr>
      <w:rFonts w:ascii="Courier New" w:hAnsi="Courier New" w:cs="Courier New"/>
    </w:rPr>
  </w:style>
  <w:style w:type="character" w:customStyle="1" w:styleId="WW8Num10z2">
    <w:name w:val="WW8Num10z2"/>
    <w:rsid w:val="00745667"/>
    <w:rPr>
      <w:rFonts w:ascii="Wingdings" w:hAnsi="Wingdings"/>
    </w:rPr>
  </w:style>
  <w:style w:type="character" w:customStyle="1" w:styleId="WW8Num10z3">
    <w:name w:val="WW8Num10z3"/>
    <w:rsid w:val="00745667"/>
    <w:rPr>
      <w:rFonts w:ascii="Symbol" w:hAnsi="Symbol"/>
    </w:rPr>
  </w:style>
  <w:style w:type="character" w:customStyle="1" w:styleId="VarsaylanParagrafYazTipi1">
    <w:name w:val="Varsayılan Paragraf Yazı Tipi1"/>
    <w:rsid w:val="00745667"/>
  </w:style>
  <w:style w:type="paragraph" w:customStyle="1" w:styleId="Balk">
    <w:name w:val="Başlık"/>
    <w:basedOn w:val="Normal"/>
    <w:next w:val="GvdeMetni"/>
    <w:rsid w:val="00745667"/>
    <w:pPr>
      <w:keepNext/>
      <w:spacing w:before="240" w:after="120"/>
    </w:pPr>
    <w:rPr>
      <w:rFonts w:ascii="Arial" w:eastAsia="Lucida Sans Unicode" w:hAnsi="Arial" w:cs="Tahoma"/>
      <w:sz w:val="28"/>
      <w:szCs w:val="28"/>
    </w:rPr>
  </w:style>
  <w:style w:type="paragraph" w:styleId="GvdeMetni">
    <w:name w:val="Body Text"/>
    <w:basedOn w:val="Normal"/>
    <w:link w:val="GvdeMetniChar"/>
    <w:semiHidden/>
    <w:rsid w:val="00745667"/>
    <w:pPr>
      <w:spacing w:after="120"/>
    </w:pPr>
    <w:rPr>
      <w:lang w:val="x-none"/>
    </w:rPr>
  </w:style>
  <w:style w:type="character" w:customStyle="1" w:styleId="GvdeMetniChar">
    <w:name w:val="Gövde Metni Char"/>
    <w:basedOn w:val="VarsaylanParagrafYazTipi"/>
    <w:link w:val="GvdeMetni"/>
    <w:semiHidden/>
    <w:rsid w:val="00745667"/>
    <w:rPr>
      <w:rFonts w:ascii="Times New Roman" w:eastAsia="Times New Roman" w:hAnsi="Times New Roman" w:cs="Times New Roman"/>
      <w:sz w:val="24"/>
      <w:szCs w:val="24"/>
      <w:lang w:val="x-none" w:eastAsia="ar-SA"/>
    </w:rPr>
  </w:style>
  <w:style w:type="paragraph" w:styleId="Liste">
    <w:name w:val="List"/>
    <w:basedOn w:val="GvdeMetni"/>
    <w:semiHidden/>
    <w:rsid w:val="00745667"/>
    <w:rPr>
      <w:rFonts w:cs="Tahoma"/>
    </w:rPr>
  </w:style>
  <w:style w:type="paragraph" w:customStyle="1" w:styleId="Dizin">
    <w:name w:val="Dizin"/>
    <w:basedOn w:val="Normal"/>
    <w:rsid w:val="00745667"/>
    <w:pPr>
      <w:suppressLineNumbers/>
    </w:pPr>
    <w:rPr>
      <w:rFonts w:cs="Tahoma"/>
    </w:rPr>
  </w:style>
  <w:style w:type="paragraph" w:styleId="BalonMetni">
    <w:name w:val="Balloon Text"/>
    <w:basedOn w:val="Normal"/>
    <w:link w:val="BalonMetniChar"/>
    <w:rsid w:val="00745667"/>
    <w:rPr>
      <w:rFonts w:ascii="Tahoma" w:hAnsi="Tahoma"/>
      <w:sz w:val="16"/>
      <w:szCs w:val="16"/>
      <w:lang w:val="x-none"/>
    </w:rPr>
  </w:style>
  <w:style w:type="character" w:customStyle="1" w:styleId="BalonMetniChar">
    <w:name w:val="Balon Metni Char"/>
    <w:basedOn w:val="VarsaylanParagrafYazTipi"/>
    <w:link w:val="BalonMetni"/>
    <w:rsid w:val="00745667"/>
    <w:rPr>
      <w:rFonts w:ascii="Tahoma" w:eastAsia="Times New Roman" w:hAnsi="Tahoma" w:cs="Times New Roman"/>
      <w:sz w:val="16"/>
      <w:szCs w:val="16"/>
      <w:lang w:val="x-none" w:eastAsia="ar-SA"/>
    </w:rPr>
  </w:style>
  <w:style w:type="paragraph" w:styleId="NormalWeb">
    <w:name w:val="Normal (Web)"/>
    <w:basedOn w:val="Normal"/>
    <w:rsid w:val="00745667"/>
    <w:pPr>
      <w:spacing w:before="280" w:after="280"/>
    </w:pPr>
  </w:style>
  <w:style w:type="paragraph" w:styleId="AralkYok">
    <w:name w:val="No Spacing"/>
    <w:basedOn w:val="Normal"/>
    <w:qFormat/>
    <w:rsid w:val="00745667"/>
    <w:rPr>
      <w:rFonts w:ascii="Cambria" w:hAnsi="Cambria"/>
      <w:sz w:val="22"/>
      <w:szCs w:val="22"/>
      <w:lang w:val="en-US" w:eastAsia="en-US" w:bidi="en-US"/>
    </w:rPr>
  </w:style>
  <w:style w:type="paragraph" w:customStyle="1" w:styleId="Tabloerii">
    <w:name w:val="Tablo İçeriği"/>
    <w:basedOn w:val="Normal"/>
    <w:rsid w:val="00745667"/>
    <w:pPr>
      <w:suppressLineNumbers/>
    </w:pPr>
  </w:style>
  <w:style w:type="paragraph" w:customStyle="1" w:styleId="TabloBal">
    <w:name w:val="Tablo Başlığı"/>
    <w:basedOn w:val="Tabloerii"/>
    <w:rsid w:val="00745667"/>
    <w:pPr>
      <w:jc w:val="center"/>
    </w:pPr>
    <w:rPr>
      <w:b/>
      <w:bCs/>
    </w:rPr>
  </w:style>
  <w:style w:type="paragraph" w:customStyle="1" w:styleId="ereveierii">
    <w:name w:val="Çerçeve içeriği"/>
    <w:basedOn w:val="GvdeMetni"/>
    <w:rsid w:val="00745667"/>
  </w:style>
  <w:style w:type="character" w:styleId="Gl">
    <w:name w:val="Strong"/>
    <w:uiPriority w:val="22"/>
    <w:qFormat/>
    <w:rsid w:val="00745667"/>
    <w:rPr>
      <w:b/>
      <w:bCs/>
    </w:rPr>
  </w:style>
  <w:style w:type="character" w:styleId="Kpr">
    <w:name w:val="Hyperlink"/>
    <w:uiPriority w:val="99"/>
    <w:unhideWhenUsed/>
    <w:rsid w:val="007456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AA38-3E0A-4B9E-8694-37219BDE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20439</Words>
  <Characters>116504</Characters>
  <Application>Microsoft Office Word</Application>
  <DocSecurity>0</DocSecurity>
  <Lines>970</Lines>
  <Paragraphs>273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Kablı</dc:creator>
  <cp:keywords/>
  <dc:description/>
  <cp:lastModifiedBy>Ece Olcay</cp:lastModifiedBy>
  <cp:revision>2</cp:revision>
  <cp:lastPrinted>2022-01-25T13:35:00Z</cp:lastPrinted>
  <dcterms:created xsi:type="dcterms:W3CDTF">2026-06-11T08:53:00Z</dcterms:created>
  <dcterms:modified xsi:type="dcterms:W3CDTF">2026-06-11T08:53:00Z</dcterms:modified>
</cp:coreProperties>
</file>